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BEEA4" w14:textId="77777777" w:rsidR="00F1062B" w:rsidRPr="00C90267" w:rsidRDefault="00F1062B" w:rsidP="00F1062B">
      <w:pPr>
        <w:jc w:val="center"/>
        <w:rPr>
          <w:b/>
        </w:rPr>
      </w:pPr>
      <w:bookmarkStart w:id="0" w:name="question-2"/>
      <w:r w:rsidRPr="00C90267">
        <w:rPr>
          <w:b/>
        </w:rPr>
        <w:t>ECOM</w:t>
      </w:r>
      <w:r>
        <w:rPr>
          <w:b/>
        </w:rPr>
        <w:t>90024</w:t>
      </w:r>
    </w:p>
    <w:p w14:paraId="26EF00A4" w14:textId="77777777" w:rsidR="00F1062B" w:rsidRPr="00C90267" w:rsidRDefault="00F1062B" w:rsidP="00F1062B">
      <w:pPr>
        <w:jc w:val="center"/>
        <w:rPr>
          <w:b/>
        </w:rPr>
      </w:pPr>
      <w:r w:rsidRPr="00C90267">
        <w:rPr>
          <w:b/>
        </w:rPr>
        <w:t>Forecasting in Economics and Business</w:t>
      </w:r>
    </w:p>
    <w:p w14:paraId="39F85F1B" w14:textId="77777777" w:rsidR="00F1062B" w:rsidRPr="00C90267" w:rsidRDefault="00F1062B" w:rsidP="00F1062B">
      <w:pPr>
        <w:jc w:val="center"/>
        <w:rPr>
          <w:b/>
        </w:rPr>
      </w:pPr>
      <w:r>
        <w:rPr>
          <w:b/>
        </w:rPr>
        <w:t>Assignment 2 Solutions</w:t>
      </w:r>
    </w:p>
    <w:p w14:paraId="08656C3F" w14:textId="77777777" w:rsidR="00F1062B" w:rsidRDefault="00F1062B" w:rsidP="00F1062B">
      <w:r>
        <w:rPr>
          <w:noProof/>
        </w:rPr>
        <mc:AlternateContent>
          <mc:Choice Requires="wps">
            <w:drawing>
              <wp:anchor distT="0" distB="0" distL="114300" distR="114300" simplePos="0" relativeHeight="251659264" behindDoc="0" locked="0" layoutInCell="1" allowOverlap="1" wp14:anchorId="2F7311E4" wp14:editId="6C821FC2">
                <wp:simplePos x="0" y="0"/>
                <wp:positionH relativeFrom="column">
                  <wp:posOffset>204280</wp:posOffset>
                </wp:positionH>
                <wp:positionV relativeFrom="paragraph">
                  <wp:posOffset>151954</wp:posOffset>
                </wp:positionV>
                <wp:extent cx="5389123" cy="0"/>
                <wp:effectExtent l="0" t="12700" r="21590" b="12700"/>
                <wp:wrapNone/>
                <wp:docPr id="3" name="Straight Connector 3"/>
                <wp:cNvGraphicFramePr/>
                <a:graphic xmlns:a="http://schemas.openxmlformats.org/drawingml/2006/main">
                  <a:graphicData uri="http://schemas.microsoft.com/office/word/2010/wordprocessingShape">
                    <wps:wsp>
                      <wps:cNvCnPr/>
                      <wps:spPr>
                        <a:xfrm>
                          <a:off x="0" y="0"/>
                          <a:ext cx="538912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451289"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1pt,11.95pt" to="440.45pt,1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" strokecolor="#4579b8 [3044]" strokeweight="2.25pt"/>
            </w:pict>
          </mc:Fallback>
        </mc:AlternateContent>
      </w:r>
    </w:p>
    <w:p w14:paraId="35F673C5" w14:textId="77777777" w:rsidR="00F1062B" w:rsidRPr="00F1062B" w:rsidRDefault="00F1062B" w:rsidP="00F1062B">
      <w:pPr>
        <w:rPr>
          <w:color w:val="000000" w:themeColor="text1"/>
        </w:rPr>
      </w:pPr>
    </w:p>
    <w:p w14:paraId="6975F400" w14:textId="15EC59E7" w:rsidR="00F1062B" w:rsidRPr="00F1062B" w:rsidRDefault="00F1062B" w:rsidP="00F1062B">
      <w:pPr>
        <w:pStyle w:val="Heading2"/>
        <w:rPr>
          <w:color w:val="000000" w:themeColor="text1"/>
          <w:sz w:val="36"/>
          <w:szCs w:val="36"/>
          <w:u w:val="single"/>
        </w:rPr>
      </w:pPr>
      <w:r w:rsidRPr="00F1062B">
        <w:rPr>
          <w:color w:val="000000" w:themeColor="text1"/>
          <w:sz w:val="36"/>
          <w:szCs w:val="36"/>
          <w:u w:val="single"/>
        </w:rPr>
        <w:t>Question 1 (5 Marks)</w:t>
      </w:r>
    </w:p>
    <w:p w14:paraId="610B0093" w14:textId="77777777" w:rsidR="00F1062B" w:rsidRDefault="00F1062B" w:rsidP="00F1062B"/>
    <w:p w14:paraId="7E21E9EE" w14:textId="77777777" w:rsidR="00F1062B" w:rsidRDefault="00F1062B" w:rsidP="00F1062B">
      <w:r>
        <w:t xml:space="preserve">Consider the following </w:t>
      </w:r>
      <w:proofErr w:type="gramStart"/>
      <w:r>
        <w:t>ARMA(</w:t>
      </w:r>
      <w:proofErr w:type="gramEnd"/>
      <w:r>
        <w:t xml:space="preserve">1,1) process, </w:t>
      </w:r>
    </w:p>
    <w:p w14:paraId="76184A31" w14:textId="77777777" w:rsidR="00F1062B" w:rsidRDefault="00F1062B" w:rsidP="00F1062B"/>
    <w:p w14:paraId="1CE32806" w14:textId="77777777" w:rsidR="00F1062B" w:rsidRPr="00D83439" w:rsidRDefault="00000000" w:rsidP="00F1062B">
      <w:pPr>
        <w:jc w:val="cente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=ϕ</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+θ</m:t>
          </m:r>
          <m:sSub>
            <m:sSubPr>
              <m:ctrlPr>
                <w:rPr>
                  <w:rFonts w:ascii="Cambria Math" w:hAnsi="Cambria Math"/>
                  <w:i/>
                </w:rPr>
              </m:ctrlPr>
            </m:sSubPr>
            <m:e>
              <m:r>
                <w:rPr>
                  <w:rFonts w:ascii="Cambria Math" w:hAnsi="Cambria Math"/>
                </w:rPr>
                <m:t>ε</m:t>
              </m:r>
            </m:e>
            <m:sub>
              <m:r>
                <w:rPr>
                  <w:rFonts w:ascii="Cambria Math" w:hAnsi="Cambria Math"/>
                </w:rPr>
                <m:t>t-1</m:t>
              </m:r>
            </m:sub>
          </m:sSub>
        </m:oMath>
      </m:oMathPara>
    </w:p>
    <w:p w14:paraId="51832926" w14:textId="77777777" w:rsidR="00F1062B" w:rsidRDefault="00F1062B" w:rsidP="00F1062B">
      <w:pPr>
        <w:jc w:val="center"/>
        <w:rPr>
          <w:rFonts w:eastAsiaTheme="minorEastAsia"/>
        </w:rPr>
      </w:pPr>
    </w:p>
    <w:p w14:paraId="2FCE6EC6" w14:textId="77777777" w:rsidR="00F1062B" w:rsidRPr="00D83439" w:rsidRDefault="00000000" w:rsidP="00F1062B">
      <w:pPr>
        <w:jc w:val="cente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t</m:t>
              </m:r>
            </m:sub>
          </m:sSub>
          <m:sSub>
            <m:sSubPr>
              <m:ctrlPr>
                <w:rPr>
                  <w:rFonts w:ascii="Cambria Math" w:hAnsi="Cambria Math"/>
                  <w:i/>
                </w:rPr>
              </m:ctrlPr>
            </m:sSubPr>
            <m:e>
              <m:r>
                <w:rPr>
                  <w:rFonts w:ascii="Cambria Math" w:hAnsi="Cambria Math"/>
                </w:rPr>
                <m:t>~</m:t>
              </m:r>
            </m:e>
            <m:sub>
              <m:r>
                <w:rPr>
                  <w:rFonts w:ascii="Cambria Math" w:hAnsi="Cambria Math"/>
                </w:rPr>
                <m:t>i.i.d.</m:t>
              </m:r>
            </m:sub>
          </m:sSub>
          <m:r>
            <w:rPr>
              <w:rFonts w:ascii="Cambria Math" w:hAnsi="Cambria Math"/>
            </w:rPr>
            <m:t>(0,</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m:oMathPara>
    </w:p>
    <w:p w14:paraId="1D7C5ED9" w14:textId="77777777" w:rsidR="00F1062B" w:rsidRDefault="00F1062B" w:rsidP="00F1062B">
      <w:pPr>
        <w:jc w:val="center"/>
        <w:rPr>
          <w:rFonts w:eastAsiaTheme="minorEastAsia"/>
        </w:rPr>
      </w:pPr>
    </w:p>
    <w:p w14:paraId="474F7828" w14:textId="77777777" w:rsidR="00F1062B" w:rsidRPr="00C1150D" w:rsidRDefault="00F1062B" w:rsidP="00F1062B">
      <w:pPr>
        <w:pStyle w:val="ListParagraph"/>
        <w:numPr>
          <w:ilvl w:val="0"/>
          <w:numId w:val="2"/>
        </w:numPr>
      </w:pPr>
      <w:r>
        <w:t xml:space="preserve">Using an appropriate diagram, depict the set of values for the parameters </w:t>
      </w:r>
      <m:oMath>
        <m:r>
          <w:rPr>
            <w:rFonts w:ascii="Cambria Math" w:hAnsi="Cambria Math"/>
          </w:rPr>
          <m:t>ϕ</m:t>
        </m:r>
      </m:oMath>
      <w:r>
        <w:t xml:space="preserve"> and </w:t>
      </w:r>
      <m:oMath>
        <m:r>
          <w:rPr>
            <w:rFonts w:ascii="Cambria Math" w:hAnsi="Cambria Math"/>
          </w:rPr>
          <m:t>θ</m:t>
        </m:r>
      </m:oMath>
      <w:r>
        <w:rPr>
          <w:rFonts w:eastAsiaTheme="minorEastAsia"/>
        </w:rPr>
        <w:t xml:space="preserve"> for which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oMath>
      <w:r>
        <w:rPr>
          <w:rFonts w:eastAsiaTheme="minorEastAsia"/>
        </w:rPr>
        <w:t xml:space="preserve"> will be invertible </w:t>
      </w:r>
      <w:r w:rsidRPr="00C1150D">
        <w:rPr>
          <w:rFonts w:eastAsiaTheme="minorEastAsia"/>
          <w:b/>
          <w:i/>
        </w:rPr>
        <w:t>AND</w:t>
      </w:r>
      <w:r>
        <w:rPr>
          <w:rFonts w:eastAsiaTheme="minorEastAsia"/>
        </w:rPr>
        <w:t xml:space="preserve"> covariance stationary. (1 Mark) </w:t>
      </w:r>
    </w:p>
    <w:p w14:paraId="4EC181C1" w14:textId="77777777" w:rsidR="00F1062B" w:rsidRPr="00C1150D" w:rsidRDefault="00F1062B" w:rsidP="00F1062B">
      <w:pPr>
        <w:pStyle w:val="ListParagraph"/>
      </w:pPr>
    </w:p>
    <w:p w14:paraId="709BA02D" w14:textId="77777777" w:rsidR="00F1062B" w:rsidRPr="002D71F9" w:rsidRDefault="00F1062B" w:rsidP="00F1062B">
      <w:pPr>
        <w:pStyle w:val="ListParagraph"/>
        <w:numPr>
          <w:ilvl w:val="0"/>
          <w:numId w:val="2"/>
        </w:numPr>
      </w:pPr>
      <w:r>
        <w:rPr>
          <w:rFonts w:eastAsiaTheme="minorEastAsia"/>
        </w:rPr>
        <w:t xml:space="preserve">On the same diagram, depict the set of values of the parameters </w:t>
      </w:r>
      <m:oMath>
        <m:r>
          <w:rPr>
            <w:rFonts w:ascii="Cambria Math" w:hAnsi="Cambria Math"/>
          </w:rPr>
          <m:t>ϕ</m:t>
        </m:r>
      </m:oMath>
      <w:r>
        <w:t xml:space="preserve"> and </w:t>
      </w:r>
      <m:oMath>
        <m:r>
          <w:rPr>
            <w:rFonts w:ascii="Cambria Math" w:hAnsi="Cambria Math"/>
          </w:rPr>
          <m:t>θ</m:t>
        </m:r>
      </m:oMath>
      <w:r>
        <w:rPr>
          <w:rFonts w:eastAsiaTheme="minorEastAsia"/>
        </w:rPr>
        <w:t xml:space="preserve"> for which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oMath>
      <w:r>
        <w:rPr>
          <w:rFonts w:eastAsiaTheme="minorEastAsia"/>
        </w:rPr>
        <w:t xml:space="preserve"> will be a white noise process. (1 Mark)</w:t>
      </w:r>
    </w:p>
    <w:p w14:paraId="1D5CE11A" w14:textId="77777777" w:rsidR="00F1062B" w:rsidRDefault="00F1062B" w:rsidP="00F1062B">
      <w:pPr>
        <w:pStyle w:val="ListParagraph"/>
      </w:pPr>
    </w:p>
    <w:p w14:paraId="0F345493" w14:textId="77777777" w:rsidR="00F1062B" w:rsidRPr="002D71F9" w:rsidRDefault="00F1062B" w:rsidP="00F1062B">
      <w:pPr>
        <w:pStyle w:val="ListParagraph"/>
        <w:rPr>
          <w:b/>
        </w:rPr>
      </w:pPr>
      <w:r w:rsidRPr="002D71F9">
        <w:rPr>
          <w:b/>
        </w:rPr>
        <w:t>The diagram should look like this:</w:t>
      </w:r>
    </w:p>
    <w:p w14:paraId="659D52BB" w14:textId="45BF1155" w:rsidR="00F1062B" w:rsidRDefault="00F1062B" w:rsidP="00F1062B"/>
    <w:p w14:paraId="5F7BCD23" w14:textId="34080F1C" w:rsidR="00F1062B" w:rsidRDefault="00F1062B" w:rsidP="00F1062B">
      <w:pPr>
        <w:ind w:left="720"/>
        <w:jc w:val="center"/>
      </w:pPr>
      <w:r w:rsidRPr="002D71F9">
        <w:rPr>
          <w:noProof/>
        </w:rPr>
        <w:drawing>
          <wp:inline distT="0" distB="0" distL="0" distR="0" wp14:anchorId="3DA2E479" wp14:editId="34388289">
            <wp:extent cx="2758190" cy="2727306"/>
            <wp:effectExtent l="0" t="0" r="0" b="381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a:stretch>
                      <a:fillRect/>
                    </a:stretch>
                  </pic:blipFill>
                  <pic:spPr>
                    <a:xfrm>
                      <a:off x="0" y="0"/>
                      <a:ext cx="2774039" cy="2742978"/>
                    </a:xfrm>
                    <a:prstGeom prst="rect">
                      <a:avLst/>
                    </a:prstGeom>
                  </pic:spPr>
                </pic:pic>
              </a:graphicData>
            </a:graphic>
          </wp:inline>
        </w:drawing>
      </w:r>
    </w:p>
    <w:p w14:paraId="151C5FC6" w14:textId="77777777" w:rsidR="00E2360A" w:rsidRDefault="00E2360A" w:rsidP="00F1062B">
      <w:pPr>
        <w:ind w:left="720"/>
        <w:rPr>
          <w:b/>
        </w:rPr>
      </w:pPr>
    </w:p>
    <w:p w14:paraId="2949A9DC" w14:textId="5CA2292E" w:rsidR="00E2360A" w:rsidRPr="009D5D77" w:rsidRDefault="00E2360A" w:rsidP="00F1062B">
      <w:pPr>
        <w:ind w:left="720"/>
        <w:rPr>
          <w:b/>
        </w:rPr>
      </w:pPr>
      <w:r w:rsidRPr="009D5D77">
        <w:rPr>
          <w:b/>
        </w:rPr>
        <w:lastRenderedPageBreak/>
        <w:t xml:space="preserve">To find the </w:t>
      </w:r>
      <w:r w:rsidRPr="009D5D77">
        <w:rPr>
          <w:rFonts w:eastAsiaTheme="minorEastAsia"/>
          <w:b/>
        </w:rPr>
        <w:t xml:space="preserve">values of the parameters </w:t>
      </w:r>
      <m:oMath>
        <m:r>
          <m:rPr>
            <m:sty m:val="bi"/>
          </m:rPr>
          <w:rPr>
            <w:rFonts w:ascii="Cambria Math" w:hAnsi="Cambria Math"/>
          </w:rPr>
          <m:t>ϕ</m:t>
        </m:r>
      </m:oMath>
      <w:r w:rsidRPr="009D5D77">
        <w:rPr>
          <w:b/>
        </w:rPr>
        <w:t xml:space="preserve"> and </w:t>
      </w:r>
      <m:oMath>
        <m:r>
          <m:rPr>
            <m:sty m:val="bi"/>
          </m:rPr>
          <w:rPr>
            <w:rFonts w:ascii="Cambria Math" w:hAnsi="Cambria Math"/>
          </w:rPr>
          <m:t>θ</m:t>
        </m:r>
      </m:oMath>
      <w:r w:rsidRPr="009D5D77">
        <w:rPr>
          <w:rFonts w:eastAsiaTheme="minorEastAsia"/>
          <w:b/>
        </w:rPr>
        <w:t xml:space="preserve"> for which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t</m:t>
            </m:r>
          </m:sub>
        </m:sSub>
      </m:oMath>
      <w:r w:rsidRPr="009D5D77">
        <w:rPr>
          <w:rFonts w:eastAsiaTheme="minorEastAsia"/>
          <w:b/>
        </w:rPr>
        <w:t xml:space="preserve"> will be a white noise process. We simply </w:t>
      </w:r>
      <w:proofErr w:type="gramStart"/>
      <w:r w:rsidRPr="009D5D77">
        <w:rPr>
          <w:rFonts w:eastAsiaTheme="minorEastAsia"/>
          <w:b/>
        </w:rPr>
        <w:t>have to</w:t>
      </w:r>
      <w:proofErr w:type="gramEnd"/>
      <w:r w:rsidRPr="009D5D77">
        <w:rPr>
          <w:rFonts w:eastAsiaTheme="minorEastAsia"/>
          <w:b/>
        </w:rPr>
        <w:t xml:space="preserve"> </w:t>
      </w:r>
      <w:r w:rsidR="00752964" w:rsidRPr="009D5D77">
        <w:rPr>
          <w:rFonts w:eastAsiaTheme="minorEastAsia"/>
          <w:b/>
        </w:rPr>
        <w:t>write things out using lag operators</w:t>
      </w:r>
      <w:r w:rsidR="006B73E1">
        <w:rPr>
          <w:rFonts w:eastAsiaTheme="minorEastAsia"/>
          <w:b/>
        </w:rPr>
        <w:t>,</w:t>
      </w:r>
    </w:p>
    <w:p w14:paraId="2B476A53" w14:textId="135E81F3" w:rsidR="00E2360A" w:rsidRPr="009D5D77" w:rsidRDefault="00000000" w:rsidP="00F1062B">
      <w:pPr>
        <w:ind w:left="720"/>
        <w:rPr>
          <w:rFonts w:eastAsiaTheme="minorEastAsia"/>
          <w:b/>
          <w:iCs/>
        </w:rPr>
      </w:pPr>
      <m:oMathPara>
        <m:oMath>
          <m:d>
            <m:dPr>
              <m:ctrlPr>
                <w:rPr>
                  <w:rFonts w:ascii="Cambria Math" w:hAnsi="Cambria Math"/>
                  <w:b/>
                  <w:i/>
                </w:rPr>
              </m:ctrlPr>
            </m:dPr>
            <m:e>
              <m:r>
                <m:rPr>
                  <m:sty m:val="bi"/>
                </m:rPr>
                <w:rPr>
                  <w:rFonts w:ascii="Cambria Math" w:hAnsi="Cambria Math"/>
                </w:rPr>
                <m:t>1-ϕL</m:t>
              </m:r>
              <m:ctrlPr>
                <w:rPr>
                  <w:rFonts w:ascii="Cambria Math" w:hAnsi="Cambria Math"/>
                  <w:b/>
                  <w:i/>
                  <w:iCs/>
                </w:rPr>
              </m:ctrlPr>
            </m:e>
          </m:d>
          <m:sSub>
            <m:sSubPr>
              <m:ctrlPr>
                <w:rPr>
                  <w:rFonts w:ascii="Cambria Math" w:hAnsi="Cambria Math"/>
                  <w:b/>
                  <w:i/>
                  <w:iCs/>
                </w:rPr>
              </m:ctrlPr>
            </m:sSubPr>
            <m:e>
              <m:r>
                <m:rPr>
                  <m:sty m:val="bi"/>
                </m:rPr>
                <w:rPr>
                  <w:rFonts w:ascii="Cambria Math" w:hAnsi="Cambria Math"/>
                </w:rPr>
                <m:t>Y</m:t>
              </m:r>
            </m:e>
            <m:sub>
              <m:r>
                <m:rPr>
                  <m:sty m:val="bi"/>
                </m:rPr>
                <w:rPr>
                  <w:rFonts w:ascii="Cambria Math" w:hAnsi="Cambria Math"/>
                </w:rPr>
                <m:t>t</m:t>
              </m:r>
            </m:sub>
          </m:sSub>
          <m:r>
            <m:rPr>
              <m:sty m:val="bi"/>
            </m:rPr>
            <w:rPr>
              <w:rFonts w:ascii="Cambria Math" w:hAnsi="Cambria Math"/>
            </w:rPr>
            <m:t>=(1+θL)</m:t>
          </m:r>
          <m:sSub>
            <m:sSubPr>
              <m:ctrlPr>
                <w:rPr>
                  <w:rFonts w:ascii="Cambria Math" w:hAnsi="Cambria Math"/>
                  <w:b/>
                  <w:i/>
                  <w:iCs/>
                </w:rPr>
              </m:ctrlPr>
            </m:sSubPr>
            <m:e>
              <m:r>
                <m:rPr>
                  <m:sty m:val="bi"/>
                </m:rPr>
                <w:rPr>
                  <w:rFonts w:ascii="Cambria Math" w:hAnsi="Cambria Math"/>
                </w:rPr>
                <m:t>ε</m:t>
              </m:r>
            </m:e>
            <m:sub>
              <m:r>
                <m:rPr>
                  <m:sty m:val="bi"/>
                </m:rPr>
                <w:rPr>
                  <w:rFonts w:ascii="Cambria Math" w:hAnsi="Cambria Math"/>
                </w:rPr>
                <m:t>t</m:t>
              </m:r>
            </m:sub>
          </m:sSub>
        </m:oMath>
      </m:oMathPara>
    </w:p>
    <w:p w14:paraId="7E3001C2" w14:textId="388E420B" w:rsidR="009D5D77" w:rsidRDefault="006B73E1" w:rsidP="00F1062B">
      <w:pPr>
        <w:ind w:left="720"/>
        <w:rPr>
          <w:b/>
        </w:rPr>
      </w:pPr>
      <w:r>
        <w:rPr>
          <w:b/>
        </w:rPr>
        <w:t xml:space="preserve">Then, if we rearrange the above equation so </w:t>
      </w:r>
      <w:proofErr w:type="gramStart"/>
      <w:r>
        <w:rPr>
          <w:b/>
        </w:rPr>
        <w:t>that</w:t>
      </w:r>
      <w:proofErr w:type="gramEnd"/>
      <w:r>
        <w:rPr>
          <w:b/>
        </w:rPr>
        <w:t xml:space="preserve"> </w:t>
      </w:r>
    </w:p>
    <w:p w14:paraId="3F3617C4" w14:textId="3694ADB9" w:rsidR="006B73E1" w:rsidRPr="006B73E1" w:rsidRDefault="00000000" w:rsidP="00F1062B">
      <w:pPr>
        <w:ind w:left="720"/>
        <w:rPr>
          <w:b/>
          <w:i/>
        </w:rPr>
      </w:pPr>
      <m:oMathPara>
        <m:oMath>
          <m:f>
            <m:fPr>
              <m:ctrlPr>
                <w:rPr>
                  <w:rFonts w:ascii="Cambria Math" w:hAnsi="Cambria Math"/>
                  <w:b/>
                  <w:i/>
                </w:rPr>
              </m:ctrlPr>
            </m:fPr>
            <m:num>
              <m:d>
                <m:dPr>
                  <m:ctrlPr>
                    <w:rPr>
                      <w:rFonts w:ascii="Cambria Math" w:hAnsi="Cambria Math"/>
                      <w:b/>
                      <w:i/>
                    </w:rPr>
                  </m:ctrlPr>
                </m:dPr>
                <m:e>
                  <m:r>
                    <m:rPr>
                      <m:sty m:val="bi"/>
                    </m:rPr>
                    <w:rPr>
                      <w:rFonts w:ascii="Cambria Math" w:hAnsi="Cambria Math"/>
                    </w:rPr>
                    <m:t>1-ϕL</m:t>
                  </m:r>
                </m:e>
              </m:d>
            </m:num>
            <m:den>
              <m:r>
                <m:rPr>
                  <m:sty m:val="bi"/>
                </m:rPr>
                <w:rPr>
                  <w:rFonts w:ascii="Cambria Math" w:hAnsi="Cambria Math"/>
                </w:rPr>
                <m:t>(1+θL)</m:t>
              </m:r>
            </m:den>
          </m:f>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iCs/>
                </w:rPr>
              </m:ctrlPr>
            </m:sSubPr>
            <m:e>
              <m:r>
                <m:rPr>
                  <m:sty m:val="bi"/>
                </m:rPr>
                <w:rPr>
                  <w:rFonts w:ascii="Cambria Math" w:hAnsi="Cambria Math"/>
                </w:rPr>
                <m:t>ε</m:t>
              </m:r>
            </m:e>
            <m:sub>
              <m:r>
                <m:rPr>
                  <m:sty m:val="bi"/>
                </m:rPr>
                <w:rPr>
                  <w:rFonts w:ascii="Cambria Math" w:hAnsi="Cambria Math"/>
                </w:rPr>
                <m:t>t</m:t>
              </m:r>
            </m:sub>
          </m:sSub>
        </m:oMath>
      </m:oMathPara>
    </w:p>
    <w:p w14:paraId="78D809F2" w14:textId="77777777" w:rsidR="006B73E1" w:rsidRDefault="006B73E1" w:rsidP="00F1062B">
      <w:pPr>
        <w:ind w:left="720"/>
        <w:rPr>
          <w:b/>
        </w:rPr>
      </w:pPr>
    </w:p>
    <w:p w14:paraId="1409495F" w14:textId="77777777" w:rsidR="006B73E1" w:rsidRPr="006B73E1" w:rsidRDefault="006B73E1" w:rsidP="006B73E1">
      <w:pPr>
        <w:ind w:left="720"/>
        <w:rPr>
          <w:rFonts w:eastAsiaTheme="minorEastAsia"/>
          <w:b/>
        </w:rPr>
      </w:pPr>
      <w:r>
        <w:rPr>
          <w:b/>
        </w:rPr>
        <w:t xml:space="preserve">We can see that when </w:t>
      </w:r>
      <m:oMath>
        <m:r>
          <m:rPr>
            <m:sty m:val="bi"/>
          </m:rPr>
          <w:rPr>
            <w:rFonts w:ascii="Cambria Math" w:hAnsi="Cambria Math"/>
          </w:rPr>
          <m:t xml:space="preserve">ϕ=-θ, </m:t>
        </m:r>
      </m:oMath>
    </w:p>
    <w:p w14:paraId="03134452" w14:textId="0CE6F9C9" w:rsidR="006B73E1" w:rsidRPr="006B73E1" w:rsidRDefault="00000000" w:rsidP="006B73E1">
      <w:pPr>
        <w:ind w:left="720"/>
        <w:rPr>
          <w:b/>
          <w:i/>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iCs/>
                </w:rPr>
              </m:ctrlPr>
            </m:sSubPr>
            <m:e>
              <m:r>
                <m:rPr>
                  <m:sty m:val="bi"/>
                </m:rPr>
                <w:rPr>
                  <w:rFonts w:ascii="Cambria Math" w:hAnsi="Cambria Math"/>
                </w:rPr>
                <m:t>ε</m:t>
              </m:r>
            </m:e>
            <m:sub>
              <m:r>
                <m:rPr>
                  <m:sty m:val="bi"/>
                </m:rPr>
                <w:rPr>
                  <w:rFonts w:ascii="Cambria Math" w:hAnsi="Cambria Math"/>
                </w:rPr>
                <m:t>t</m:t>
              </m:r>
            </m:sub>
          </m:sSub>
        </m:oMath>
      </m:oMathPara>
    </w:p>
    <w:p w14:paraId="2B79A590" w14:textId="0A0635B7" w:rsidR="00F1062B" w:rsidRDefault="00F1062B" w:rsidP="00F1062B">
      <w:pPr>
        <w:ind w:left="720"/>
        <w:rPr>
          <w:rFonts w:eastAsiaTheme="minorEastAsia"/>
          <w:b/>
        </w:rPr>
      </w:pPr>
      <w:r w:rsidRPr="002D71F9">
        <w:rPr>
          <w:b/>
        </w:rPr>
        <w:t xml:space="preserve">Correct depiction of the area gets 1 Mark and the line where </w:t>
      </w:r>
      <m:oMath>
        <m:r>
          <m:rPr>
            <m:sty m:val="bi"/>
          </m:rPr>
          <w:rPr>
            <w:rFonts w:ascii="Cambria Math" w:hAnsi="Cambria Math"/>
          </w:rPr>
          <m:t>ϕ=-θ</m:t>
        </m:r>
      </m:oMath>
      <w:r w:rsidRPr="002D71F9">
        <w:rPr>
          <w:rFonts w:eastAsiaTheme="minorEastAsia"/>
          <w:b/>
        </w:rPr>
        <w:t xml:space="preserve"> gets 1 Mark.</w:t>
      </w:r>
    </w:p>
    <w:p w14:paraId="6C5C5571" w14:textId="3B6B2411" w:rsidR="006166EE" w:rsidRDefault="006166EE" w:rsidP="00F1062B">
      <w:pPr>
        <w:ind w:left="720"/>
        <w:rPr>
          <w:b/>
        </w:rPr>
      </w:pPr>
      <w:r>
        <w:rPr>
          <w:b/>
        </w:rPr>
        <w:t>If students draw a circle instead of a square deduct (0.5 Marks)</w:t>
      </w:r>
    </w:p>
    <w:p w14:paraId="5C7133A7" w14:textId="5FD95E94" w:rsidR="00F32D29" w:rsidRPr="002D71F9" w:rsidRDefault="00F32D29" w:rsidP="00F1062B">
      <w:pPr>
        <w:ind w:left="720"/>
        <w:rPr>
          <w:b/>
        </w:rPr>
      </w:pPr>
      <w:r>
        <w:rPr>
          <w:b/>
        </w:rPr>
        <w:t xml:space="preserve">If students don’t identify the line </w:t>
      </w:r>
      <m:oMath>
        <m:r>
          <m:rPr>
            <m:sty m:val="bi"/>
          </m:rPr>
          <w:rPr>
            <w:rFonts w:ascii="Cambria Math" w:hAnsi="Cambria Math"/>
          </w:rPr>
          <m:t>ϕ=-θ</m:t>
        </m:r>
      </m:oMath>
      <w:r>
        <w:rPr>
          <w:rFonts w:eastAsiaTheme="minorEastAsia"/>
          <w:b/>
        </w:rPr>
        <w:t>, deduct (0.5 Mark)</w:t>
      </w:r>
    </w:p>
    <w:p w14:paraId="74D143BA" w14:textId="77777777" w:rsidR="00F1062B" w:rsidRDefault="00F1062B" w:rsidP="00F1062B">
      <w:pPr>
        <w:pStyle w:val="ListParagraph"/>
        <w:rPr>
          <w:rFonts w:eastAsiaTheme="minorEastAsia"/>
        </w:rPr>
      </w:pPr>
    </w:p>
    <w:p w14:paraId="7E328C56" w14:textId="77777777" w:rsidR="00F1062B" w:rsidRPr="002D71F9" w:rsidRDefault="00F1062B" w:rsidP="00F1062B">
      <w:pPr>
        <w:pStyle w:val="ListParagraph"/>
        <w:numPr>
          <w:ilvl w:val="0"/>
          <w:numId w:val="2"/>
        </w:numPr>
      </w:pPr>
      <w:r>
        <w:rPr>
          <w:rFonts w:eastAsiaTheme="minorEastAsia"/>
        </w:rPr>
        <w:t xml:space="preserve">Assuming invertibility and covariance stationarity, derive the autocovariance </w:t>
      </w:r>
      <m:oMath>
        <m:r>
          <w:rPr>
            <w:rFonts w:ascii="Cambria Math" w:eastAsiaTheme="minorEastAsia" w:hAnsi="Cambria Math"/>
          </w:rPr>
          <m:t>γ(τ)</m:t>
        </m:r>
      </m:oMath>
      <w:r>
        <w:rPr>
          <w:rFonts w:eastAsiaTheme="minorEastAsia"/>
        </w:rPr>
        <w:t xml:space="preserve"> and autocorrelation </w:t>
      </w:r>
      <m:oMath>
        <m:r>
          <w:rPr>
            <w:rFonts w:ascii="Cambria Math" w:eastAsiaTheme="minorEastAsia" w:hAnsi="Cambria Math"/>
          </w:rPr>
          <m:t>ρ(τ)</m:t>
        </m:r>
      </m:oMath>
      <w:r>
        <w:rPr>
          <w:rFonts w:eastAsiaTheme="minorEastAsia"/>
        </w:rPr>
        <w:t xml:space="preserve"> functions associated with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oMath>
      <w:r>
        <w:rPr>
          <w:rFonts w:eastAsiaTheme="minorEastAsia"/>
        </w:rPr>
        <w:t xml:space="preserve">. (Hint: Using lag operators and Wold’s Representation Theorem will be helpful here!) (3 Marks)  </w:t>
      </w:r>
    </w:p>
    <w:p w14:paraId="743EA956" w14:textId="77777777" w:rsidR="00F1062B" w:rsidRDefault="00F1062B" w:rsidP="00F1062B">
      <w:pPr>
        <w:pStyle w:val="ListParagraph"/>
        <w:rPr>
          <w:rFonts w:eastAsiaTheme="minorEastAsia"/>
        </w:rPr>
      </w:pPr>
    </w:p>
    <w:p w14:paraId="22F3503D" w14:textId="4622C682" w:rsidR="00F1062B" w:rsidRPr="00066CE5" w:rsidRDefault="00F1062B" w:rsidP="00F1062B">
      <w:pPr>
        <w:pStyle w:val="ListParagraph"/>
        <w:rPr>
          <w:b/>
        </w:rPr>
      </w:pPr>
      <w:proofErr w:type="spellStart"/>
      <w:r w:rsidRPr="00066CE5">
        <w:rPr>
          <w:b/>
        </w:rPr>
        <w:t>Wold’s</w:t>
      </w:r>
      <w:proofErr w:type="spellEnd"/>
      <w:r w:rsidRPr="00066CE5">
        <w:rPr>
          <w:b/>
        </w:rPr>
        <w:t xml:space="preserve"> Representation Theorem tells us that any </w:t>
      </w:r>
      <w:r w:rsidR="0029243A">
        <w:rPr>
          <w:b/>
        </w:rPr>
        <w:t>zero mean, c</w:t>
      </w:r>
      <w:r w:rsidRPr="00066CE5">
        <w:rPr>
          <w:b/>
        </w:rPr>
        <w:t>ovariance stationary process can be written as an infinite distributed lag</w:t>
      </w:r>
      <w:r>
        <w:rPr>
          <w:b/>
        </w:rPr>
        <w:t xml:space="preserve"> of white noise</w:t>
      </w:r>
      <w:r w:rsidRPr="00066CE5">
        <w:rPr>
          <w:b/>
        </w:rPr>
        <w:t xml:space="preserve">: </w:t>
      </w:r>
    </w:p>
    <w:p w14:paraId="6B5A01B5" w14:textId="77777777" w:rsidR="00F1062B" w:rsidRDefault="00F1062B" w:rsidP="00F1062B">
      <w:pPr>
        <w:pStyle w:val="ListParagraph"/>
      </w:pPr>
    </w:p>
    <w:p w14:paraId="77007CE1" w14:textId="14E3834F" w:rsidR="00F1062B" w:rsidRPr="00066CE5" w:rsidRDefault="00000000" w:rsidP="00F1062B">
      <w:pPr>
        <w:pStyle w:val="ListParagraph"/>
        <w:jc w:val="cente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m:t>
              </m:r>
            </m:sup>
            <m:e>
              <m:sSub>
                <m:sSubPr>
                  <m:ctrlPr>
                    <w:rPr>
                      <w:rFonts w:ascii="Cambria Math" w:hAnsi="Cambria Math"/>
                      <w:i/>
                    </w:rPr>
                  </m:ctrlPr>
                </m:sSubPr>
                <m:e>
                  <m:r>
                    <w:rPr>
                      <w:rFonts w:ascii="Cambria Math" w:hAnsi="Cambria Math"/>
                    </w:rPr>
                    <m:t>ψ</m:t>
                  </m:r>
                </m:e>
                <m:sub>
                  <m:r>
                    <w:rPr>
                      <w:rFonts w:ascii="Cambria Math" w:hAnsi="Cambria Math"/>
                    </w:rPr>
                    <m:t>i</m:t>
                  </m:r>
                </m:sub>
              </m:sSub>
              <m:sSub>
                <m:sSubPr>
                  <m:ctrlPr>
                    <w:rPr>
                      <w:rFonts w:ascii="Cambria Math" w:hAnsi="Cambria Math"/>
                      <w:i/>
                    </w:rPr>
                  </m:ctrlPr>
                </m:sSubPr>
                <m:e>
                  <m:r>
                    <w:rPr>
                      <w:rFonts w:ascii="Cambria Math" w:hAnsi="Cambria Math"/>
                    </w:rPr>
                    <m:t>ε</m:t>
                  </m:r>
                </m:e>
                <m:sub>
                  <m:r>
                    <w:rPr>
                      <w:rFonts w:ascii="Cambria Math" w:hAnsi="Cambria Math"/>
                    </w:rPr>
                    <m:t>t-i</m:t>
                  </m:r>
                </m:sub>
              </m:sSub>
            </m:e>
          </m:nary>
        </m:oMath>
      </m:oMathPara>
    </w:p>
    <w:p w14:paraId="68C3B4F4" w14:textId="77777777" w:rsidR="00F1062B" w:rsidRDefault="00F1062B" w:rsidP="00F1062B">
      <w:pPr>
        <w:pStyle w:val="ListParagraph"/>
        <w:jc w:val="center"/>
        <w:rPr>
          <w:rFonts w:eastAsiaTheme="minorEastAsia"/>
        </w:rPr>
      </w:pPr>
    </w:p>
    <w:p w14:paraId="3701E02A" w14:textId="77777777" w:rsidR="00F1062B" w:rsidRPr="00066CE5" w:rsidRDefault="00000000" w:rsidP="00F1062B">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0</m:t>
              </m:r>
            </m:sub>
          </m:sSub>
          <m:r>
            <w:rPr>
              <w:rFonts w:ascii="Cambria Math" w:eastAsiaTheme="minorEastAsia" w:hAnsi="Cambria Math"/>
            </w:rPr>
            <m:t>=1</m:t>
          </m:r>
        </m:oMath>
      </m:oMathPara>
    </w:p>
    <w:p w14:paraId="5E0177D5" w14:textId="77777777" w:rsidR="00F1062B" w:rsidRDefault="00F1062B" w:rsidP="00F1062B">
      <w:pPr>
        <w:pStyle w:val="ListParagraph"/>
        <w:jc w:val="center"/>
        <w:rPr>
          <w:rFonts w:eastAsiaTheme="minorEastAsia"/>
        </w:rPr>
      </w:pPr>
    </w:p>
    <w:p w14:paraId="795F18A4" w14:textId="77777777" w:rsidR="00F1062B" w:rsidRPr="00066CE5" w:rsidRDefault="00000000" w:rsidP="00F1062B">
      <w:pPr>
        <w:pStyle w:val="ListParagraph"/>
        <w:jc w:val="center"/>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t>
              </m:r>
            </m:sup>
            <m:e>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ψ</m:t>
                      </m:r>
                    </m:e>
                    <m:sub>
                      <m:r>
                        <w:rPr>
                          <w:rFonts w:ascii="Cambria Math" w:hAnsi="Cambria Math"/>
                        </w:rPr>
                        <m:t>i</m:t>
                      </m:r>
                    </m:sub>
                  </m:sSub>
                </m:e>
                <m:sup>
                  <m:r>
                    <w:rPr>
                      <w:rFonts w:ascii="Cambria Math" w:eastAsiaTheme="minorEastAsia" w:hAnsi="Cambria Math"/>
                    </w:rPr>
                    <m:t>2</m:t>
                  </m:r>
                </m:sup>
              </m:sSup>
            </m:e>
          </m:nary>
          <m:r>
            <w:rPr>
              <w:rFonts w:ascii="Cambria Math" w:eastAsiaTheme="minorEastAsia" w:hAnsi="Cambria Math"/>
            </w:rPr>
            <m:t>&lt;∞</m:t>
          </m:r>
        </m:oMath>
      </m:oMathPara>
    </w:p>
    <w:p w14:paraId="50414BDB" w14:textId="77777777" w:rsidR="00F1062B" w:rsidRDefault="00F1062B" w:rsidP="00F1062B">
      <w:pPr>
        <w:pStyle w:val="ListParagraph"/>
        <w:jc w:val="center"/>
        <w:rPr>
          <w:rFonts w:eastAsiaTheme="minorEastAsia"/>
        </w:rPr>
      </w:pPr>
    </w:p>
    <w:p w14:paraId="7407E932" w14:textId="77777777" w:rsidR="00F1062B" w:rsidRPr="00066CE5" w:rsidRDefault="00000000" w:rsidP="00F1062B">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i.i.d</m:t>
              </m:r>
            </m:sub>
          </m:sSub>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m:oMathPara>
    </w:p>
    <w:p w14:paraId="6E8A1ECB" w14:textId="77777777" w:rsidR="00F1062B" w:rsidRDefault="00F1062B" w:rsidP="00F1062B">
      <w:pPr>
        <w:ind w:left="720"/>
        <w:rPr>
          <w:rFonts w:eastAsiaTheme="minorEastAsia"/>
        </w:rPr>
      </w:pPr>
    </w:p>
    <w:p w14:paraId="43CC46DC" w14:textId="77777777" w:rsidR="00F1062B" w:rsidRPr="00632E3B" w:rsidRDefault="00F1062B" w:rsidP="00F1062B">
      <w:pPr>
        <w:ind w:left="720"/>
        <w:rPr>
          <w:rFonts w:eastAsiaTheme="minorEastAsia"/>
          <w:b/>
        </w:rPr>
      </w:pPr>
      <w:r w:rsidRPr="00632E3B">
        <w:rPr>
          <w:rFonts w:eastAsiaTheme="minorEastAsia"/>
          <w:b/>
        </w:rPr>
        <w:t xml:space="preserve">We know from the </w:t>
      </w:r>
      <w:proofErr w:type="gramStart"/>
      <w:r w:rsidRPr="00632E3B">
        <w:rPr>
          <w:rFonts w:eastAsiaTheme="minorEastAsia"/>
          <w:b/>
        </w:rPr>
        <w:t>ARMA(</w:t>
      </w:r>
      <w:proofErr w:type="gramEnd"/>
      <w:r w:rsidRPr="00632E3B">
        <w:rPr>
          <w:rFonts w:eastAsiaTheme="minorEastAsia"/>
          <w:b/>
        </w:rPr>
        <w:t xml:space="preserve">1,1) representation that </w:t>
      </w:r>
      <m:oMath>
        <m:r>
          <m:rPr>
            <m:sty m:val="bi"/>
          </m:rPr>
          <w:rPr>
            <w:rFonts w:ascii="Cambria Math" w:eastAsiaTheme="minorEastAsia" w:hAnsi="Cambria Math"/>
          </w:rPr>
          <m:t>E</m:t>
        </m:r>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t</m:t>
                </m:r>
              </m:sub>
            </m:sSub>
          </m:e>
        </m:d>
        <m:r>
          <m:rPr>
            <m:sty m:val="bi"/>
          </m:rPr>
          <w:rPr>
            <w:rFonts w:ascii="Cambria Math" w:eastAsiaTheme="minorEastAsia" w:hAnsi="Cambria Math"/>
          </w:rPr>
          <m:t>=0</m:t>
        </m:r>
      </m:oMath>
      <w:r w:rsidRPr="00632E3B">
        <w:rPr>
          <w:rFonts w:eastAsiaTheme="minorEastAsia"/>
          <w:b/>
        </w:rPr>
        <w:t xml:space="preserve"> and therefore the </w:t>
      </w:r>
      <m:oMath>
        <m:r>
          <m:rPr>
            <m:sty m:val="bi"/>
          </m:rPr>
          <w:rPr>
            <w:rFonts w:ascii="Cambria Math" w:eastAsiaTheme="minorEastAsia" w:hAnsi="Cambria Math"/>
          </w:rPr>
          <m:t>j</m:t>
        </m:r>
      </m:oMath>
      <w:r w:rsidRPr="00632E3B">
        <w:rPr>
          <w:rFonts w:eastAsiaTheme="minorEastAsia"/>
          <w:b/>
        </w:rPr>
        <w:t>-th autocovariance is given by</w:t>
      </w:r>
    </w:p>
    <w:p w14:paraId="0EC73C2B" w14:textId="77777777" w:rsidR="00F1062B" w:rsidRDefault="00F1062B" w:rsidP="00F1062B">
      <w:pPr>
        <w:ind w:left="720"/>
        <w:rPr>
          <w:rFonts w:eastAsiaTheme="minorEastAsia"/>
        </w:rPr>
      </w:pPr>
    </w:p>
    <w:p w14:paraId="0C5BF3B9" w14:textId="1CC637CA" w:rsidR="00F1062B" w:rsidRPr="00066CE5" w:rsidRDefault="00000000" w:rsidP="00F1062B">
      <w:pPr>
        <w:ind w:left="72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j</m:t>
              </m:r>
            </m:sub>
          </m:sSub>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r>
                    <w:rPr>
                      <w:rFonts w:ascii="Cambria Math" w:eastAsiaTheme="minorEastAsia" w:hAnsi="Cambria Math"/>
                    </w:rPr>
                    <m:t>+</m:t>
                  </m:r>
                  <m:r>
                    <w:rPr>
                      <w:rFonts w:ascii="Cambria Math" w:eastAsiaTheme="minorEastAsia" w:hAnsi="Cambria Math"/>
                    </w:rPr>
                    <m:t>j</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nary>
            <m:naryPr>
              <m:chr m:val="∑"/>
              <m:limLoc m:val="undOvr"/>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rPr>
                <m:t>0</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i</m:t>
                  </m:r>
                  <m:r>
                    <w:rPr>
                      <w:rFonts w:ascii="Cambria Math" w:eastAsiaTheme="minorEastAsia" w:hAnsi="Cambria Math"/>
                    </w:rPr>
                    <m:t>+</m:t>
                  </m:r>
                  <m:r>
                    <w:rPr>
                      <w:rFonts w:ascii="Cambria Math" w:eastAsiaTheme="minorEastAsia" w:hAnsi="Cambria Math"/>
                    </w:rPr>
                    <m:t>j</m:t>
                  </m:r>
                </m:sub>
              </m:sSub>
            </m:e>
          </m:nary>
        </m:oMath>
      </m:oMathPara>
    </w:p>
    <w:p w14:paraId="3EA1B93A" w14:textId="77777777" w:rsidR="00F1062B" w:rsidRDefault="00F1062B" w:rsidP="00F1062B">
      <w:pPr>
        <w:pStyle w:val="ListParagraph"/>
      </w:pPr>
    </w:p>
    <w:p w14:paraId="5D4BC8AD" w14:textId="77777777" w:rsidR="00F1062B" w:rsidRPr="00632E3B" w:rsidRDefault="00F1062B" w:rsidP="00F1062B">
      <w:pPr>
        <w:pStyle w:val="ListParagraph"/>
        <w:rPr>
          <w:b/>
        </w:rPr>
      </w:pPr>
      <w:r w:rsidRPr="00632E3B">
        <w:rPr>
          <w:b/>
        </w:rPr>
        <w:t xml:space="preserve">Using the lag operator, we can rewrite our </w:t>
      </w:r>
      <w:proofErr w:type="gramStart"/>
      <w:r w:rsidRPr="00632E3B">
        <w:rPr>
          <w:b/>
        </w:rPr>
        <w:t>ARMA(</w:t>
      </w:r>
      <w:proofErr w:type="gramEnd"/>
      <w:r w:rsidRPr="00632E3B">
        <w:rPr>
          <w:b/>
        </w:rPr>
        <w:t xml:space="preserve">1,1) as, </w:t>
      </w:r>
    </w:p>
    <w:p w14:paraId="3F5E7030" w14:textId="77777777" w:rsidR="00F1062B" w:rsidRDefault="00F1062B" w:rsidP="00F1062B">
      <w:pPr>
        <w:pStyle w:val="ListParagraph"/>
      </w:pPr>
    </w:p>
    <w:p w14:paraId="2502A506" w14:textId="77777777" w:rsidR="00F1062B" w:rsidRPr="00F22FF5" w:rsidRDefault="00000000" w:rsidP="00F1062B">
      <w:pPr>
        <w:pStyle w:val="ListParagraph"/>
        <w:jc w:val="center"/>
        <w:rPr>
          <w:rFonts w:eastAsiaTheme="minorEastAsia"/>
        </w:rPr>
      </w:pPr>
      <m:oMathPara>
        <m:oMath>
          <m:d>
            <m:dPr>
              <m:ctrlPr>
                <w:rPr>
                  <w:rFonts w:ascii="Cambria Math" w:hAnsi="Cambria Math"/>
                  <w:i/>
                </w:rPr>
              </m:ctrlPr>
            </m:dPr>
            <m:e>
              <m:r>
                <w:rPr>
                  <w:rFonts w:ascii="Cambria Math" w:hAnsi="Cambria Math"/>
                </w:rPr>
                <m:t>1-ϕL</m:t>
              </m:r>
            </m:e>
          </m:d>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=(1+θL)</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14:paraId="7181AADF" w14:textId="77777777" w:rsidR="00F1062B" w:rsidRPr="00F22FF5" w:rsidRDefault="00F1062B" w:rsidP="00F1062B">
      <w:pPr>
        <w:pStyle w:val="ListParagraph"/>
        <w:rPr>
          <w:rFonts w:eastAsiaTheme="minorEastAsia"/>
        </w:rPr>
      </w:pPr>
    </w:p>
    <w:p w14:paraId="16852919" w14:textId="77777777" w:rsidR="00F1062B" w:rsidRPr="00632E3B" w:rsidRDefault="00F1062B" w:rsidP="00F1062B">
      <w:pPr>
        <w:pStyle w:val="ListParagraph"/>
        <w:rPr>
          <w:rFonts w:eastAsiaTheme="minorEastAsia"/>
          <w:b/>
        </w:rPr>
      </w:pPr>
      <w:r w:rsidRPr="00632E3B">
        <w:rPr>
          <w:rFonts w:eastAsiaTheme="minorEastAsia"/>
          <w:b/>
        </w:rPr>
        <w:t>So that</w:t>
      </w:r>
    </w:p>
    <w:p w14:paraId="0D864FC5" w14:textId="77777777" w:rsidR="00F1062B" w:rsidRDefault="00F1062B" w:rsidP="00F1062B">
      <w:pPr>
        <w:pStyle w:val="ListParagraph"/>
        <w:rPr>
          <w:rFonts w:eastAsiaTheme="minorEastAsia"/>
        </w:rPr>
      </w:pPr>
    </w:p>
    <w:p w14:paraId="74AEE811" w14:textId="77777777" w:rsidR="00F1062B" w:rsidRPr="00F22FF5" w:rsidRDefault="00000000" w:rsidP="00F1062B">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1+θL</m:t>
                  </m:r>
                </m:e>
              </m:d>
            </m:num>
            <m:den>
              <m:d>
                <m:dPr>
                  <m:ctrlPr>
                    <w:rPr>
                      <w:rFonts w:ascii="Cambria Math" w:eastAsiaTheme="minorEastAsia" w:hAnsi="Cambria Math"/>
                      <w:i/>
                    </w:rPr>
                  </m:ctrlPr>
                </m:dPr>
                <m:e>
                  <m:r>
                    <w:rPr>
                      <w:rFonts w:ascii="Cambria Math" w:eastAsiaTheme="minorEastAsia" w:hAnsi="Cambria Math"/>
                    </w:rPr>
                    <m:t>1-ϕL</m:t>
                  </m:r>
                </m:e>
              </m:d>
            </m:den>
          </m:f>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1-ϕL</m:t>
              </m:r>
            </m:den>
          </m:f>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1-ϕL</m:t>
              </m:r>
            </m:den>
          </m:f>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t-1</m:t>
              </m:r>
            </m:sub>
          </m:sSub>
        </m:oMath>
      </m:oMathPara>
    </w:p>
    <w:p w14:paraId="7509DA85" w14:textId="77777777" w:rsidR="00F1062B" w:rsidRDefault="00F1062B" w:rsidP="00F1062B">
      <w:pPr>
        <w:pStyle w:val="ListParagraph"/>
      </w:pPr>
    </w:p>
    <w:p w14:paraId="16111462" w14:textId="77777777" w:rsidR="00F1062B" w:rsidRPr="00632E3B" w:rsidRDefault="00F1062B" w:rsidP="00F1062B">
      <w:pPr>
        <w:pStyle w:val="ListParagraph"/>
        <w:rPr>
          <w:b/>
        </w:rPr>
      </w:pPr>
      <w:r w:rsidRPr="00632E3B">
        <w:rPr>
          <w:b/>
        </w:rPr>
        <w:t xml:space="preserve">Looking at each piece, we can see </w:t>
      </w:r>
      <w:proofErr w:type="gramStart"/>
      <w:r w:rsidRPr="00632E3B">
        <w:rPr>
          <w:b/>
        </w:rPr>
        <w:t>that</w:t>
      </w:r>
      <w:proofErr w:type="gramEnd"/>
      <w:r w:rsidRPr="00632E3B">
        <w:rPr>
          <w:b/>
        </w:rPr>
        <w:t xml:space="preserve"> </w:t>
      </w:r>
    </w:p>
    <w:p w14:paraId="2847B504" w14:textId="77777777" w:rsidR="00F1062B" w:rsidRDefault="00F1062B" w:rsidP="00F1062B">
      <w:pPr>
        <w:pStyle w:val="ListParagraph"/>
      </w:pPr>
    </w:p>
    <w:p w14:paraId="61F823E2" w14:textId="77777777" w:rsidR="00F1062B" w:rsidRPr="00BF404A" w:rsidRDefault="00000000" w:rsidP="00F1062B">
      <w:pPr>
        <w:pStyle w:val="ListParagrap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1-ϕL</m:t>
              </m:r>
            </m:den>
          </m:f>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r>
            <w:rPr>
              <w:rFonts w:ascii="Cambria Math" w:eastAsiaTheme="minorEastAsia" w:hAnsi="Cambria Math"/>
            </w:rPr>
            <m:t>+ϕ</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t-2</m:t>
              </m:r>
            </m:sub>
          </m:sSub>
          <m:r>
            <w:rPr>
              <w:rFonts w:ascii="Cambria Math" w:eastAsiaTheme="minorEastAsia" w:hAnsi="Cambria Math"/>
            </w:rPr>
            <m:t>+…</m:t>
          </m:r>
        </m:oMath>
      </m:oMathPara>
    </w:p>
    <w:p w14:paraId="07856F3E" w14:textId="77777777" w:rsidR="00F1062B" w:rsidRDefault="00F1062B" w:rsidP="00F1062B">
      <w:pPr>
        <w:pStyle w:val="ListParagraph"/>
      </w:pPr>
    </w:p>
    <w:p w14:paraId="250964B5" w14:textId="77777777" w:rsidR="00F1062B" w:rsidRPr="00BF404A" w:rsidRDefault="00000000" w:rsidP="00F1062B">
      <w:pPr>
        <w:pStyle w:val="ListParagraph"/>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1-ϕL</m:t>
              </m:r>
            </m:den>
          </m:f>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t-1</m:t>
              </m:r>
            </m:sub>
          </m:sSub>
          <m:r>
            <w:rPr>
              <w:rFonts w:ascii="Cambria Math" w:eastAsiaTheme="minorEastAsia" w:hAnsi="Cambria Math"/>
            </w:rPr>
            <m:t>=θ</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t-1</m:t>
              </m:r>
            </m:sub>
          </m:sSub>
          <m:r>
            <w:rPr>
              <w:rFonts w:ascii="Cambria Math" w:eastAsiaTheme="minorEastAsia" w:hAnsi="Cambria Math"/>
            </w:rPr>
            <m:t>+θϕ</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t-2</m:t>
              </m:r>
            </m:sub>
          </m:sSub>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t-3</m:t>
              </m:r>
            </m:sub>
          </m:sSub>
          <m:r>
            <w:rPr>
              <w:rFonts w:ascii="Cambria Math" w:eastAsiaTheme="minorEastAsia" w:hAnsi="Cambria Math"/>
            </w:rPr>
            <m:t>+…</m:t>
          </m:r>
        </m:oMath>
      </m:oMathPara>
    </w:p>
    <w:p w14:paraId="74693CA8" w14:textId="77777777" w:rsidR="00F1062B" w:rsidRPr="00BF404A" w:rsidRDefault="00F1062B" w:rsidP="00F1062B">
      <w:pPr>
        <w:pStyle w:val="ListParagraph"/>
        <w:rPr>
          <w:rFonts w:eastAsiaTheme="minorEastAsia"/>
        </w:rPr>
      </w:pPr>
    </w:p>
    <w:p w14:paraId="0448EF1F" w14:textId="77777777" w:rsidR="00F1062B" w:rsidRPr="00632E3B" w:rsidRDefault="00F1062B" w:rsidP="00F1062B">
      <w:pPr>
        <w:pStyle w:val="ListParagraph"/>
        <w:rPr>
          <w:rFonts w:eastAsiaTheme="minorEastAsia"/>
          <w:b/>
        </w:rPr>
      </w:pPr>
      <w:proofErr w:type="gramStart"/>
      <w:r w:rsidRPr="00632E3B">
        <w:rPr>
          <w:rFonts w:eastAsiaTheme="minorEastAsia"/>
          <w:b/>
        </w:rPr>
        <w:t>Therefore</w:t>
      </w:r>
      <w:proofErr w:type="gramEnd"/>
      <w:r w:rsidRPr="00632E3B">
        <w:rPr>
          <w:rFonts w:eastAsiaTheme="minorEastAsia"/>
          <w:b/>
        </w:rPr>
        <w:t xml:space="preserve"> we have that </w:t>
      </w:r>
    </w:p>
    <w:p w14:paraId="7D0A35ED" w14:textId="77777777" w:rsidR="00F1062B" w:rsidRDefault="00F1062B" w:rsidP="00F1062B">
      <w:pPr>
        <w:pStyle w:val="ListParagraph"/>
        <w:rPr>
          <w:rFonts w:eastAsiaTheme="minorEastAsia"/>
        </w:rPr>
      </w:pPr>
    </w:p>
    <w:p w14:paraId="0BC3B1BF" w14:textId="77777777" w:rsidR="00F1062B" w:rsidRPr="00BF404A" w:rsidRDefault="00000000" w:rsidP="00F1062B">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0</m:t>
              </m:r>
            </m:sub>
          </m:sSub>
          <m:r>
            <w:rPr>
              <w:rFonts w:ascii="Cambria Math" w:eastAsiaTheme="minorEastAsia" w:hAnsi="Cambria Math"/>
            </w:rPr>
            <m:t>=1</m:t>
          </m:r>
        </m:oMath>
      </m:oMathPara>
    </w:p>
    <w:p w14:paraId="6D86AE8C" w14:textId="77777777" w:rsidR="00F1062B" w:rsidRPr="00BF404A" w:rsidRDefault="00000000" w:rsidP="00F1062B">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1</m:t>
              </m:r>
            </m:sub>
          </m:sSub>
          <m:r>
            <w:rPr>
              <w:rFonts w:ascii="Cambria Math" w:eastAsiaTheme="minorEastAsia" w:hAnsi="Cambria Math"/>
            </w:rPr>
            <m:t>=ϕ+θ</m:t>
          </m:r>
        </m:oMath>
      </m:oMathPara>
    </w:p>
    <w:p w14:paraId="62E3199B" w14:textId="77777777" w:rsidR="00F1062B" w:rsidRPr="00BF404A" w:rsidRDefault="00000000" w:rsidP="00F1062B">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ϕ+θ</m:t>
              </m:r>
            </m:e>
          </m:d>
          <m:r>
            <w:rPr>
              <w:rFonts w:ascii="Cambria Math" w:eastAsiaTheme="minorEastAsia" w:hAnsi="Cambria Math"/>
            </w:rPr>
            <m:t>ϕ</m:t>
          </m:r>
        </m:oMath>
      </m:oMathPara>
    </w:p>
    <w:p w14:paraId="3D5A4D1D" w14:textId="77777777" w:rsidR="00F1062B" w:rsidRPr="00BF404A" w:rsidRDefault="00F1062B" w:rsidP="00F1062B">
      <w:pPr>
        <w:pStyle w:val="ListParagraph"/>
        <w:jc w:val="center"/>
        <w:rPr>
          <w:rFonts w:eastAsiaTheme="minorEastAsia"/>
        </w:rPr>
      </w:pPr>
      <m:oMathPara>
        <m:oMath>
          <m:r>
            <w:rPr>
              <w:rFonts w:ascii="Cambria Math" w:eastAsiaTheme="minorEastAsia" w:hAnsi="Cambria Math"/>
            </w:rPr>
            <m:t>⋮</m:t>
          </m:r>
        </m:oMath>
      </m:oMathPara>
    </w:p>
    <w:p w14:paraId="4C4D2A66" w14:textId="77777777" w:rsidR="00F1062B" w:rsidRPr="00BF404A" w:rsidRDefault="00000000" w:rsidP="00F1062B">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ϕ+θ</m:t>
              </m:r>
            </m:e>
          </m:d>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i-1</m:t>
              </m:r>
            </m:sup>
          </m:sSup>
        </m:oMath>
      </m:oMathPara>
    </w:p>
    <w:p w14:paraId="4760753A" w14:textId="77777777" w:rsidR="00F1062B" w:rsidRDefault="00F1062B" w:rsidP="00F1062B">
      <w:pPr>
        <w:pStyle w:val="ListParagraph"/>
        <w:jc w:val="center"/>
        <w:rPr>
          <w:rFonts w:eastAsiaTheme="minorEastAsia"/>
        </w:rPr>
      </w:pPr>
    </w:p>
    <w:p w14:paraId="5A7E1AAB" w14:textId="77777777" w:rsidR="00F1062B" w:rsidRPr="00632E3B" w:rsidRDefault="00F1062B" w:rsidP="00F1062B">
      <w:pPr>
        <w:pStyle w:val="ListParagraph"/>
        <w:rPr>
          <w:rFonts w:eastAsiaTheme="minorEastAsia"/>
          <w:b/>
        </w:rPr>
      </w:pPr>
      <w:r w:rsidRPr="00632E3B">
        <w:rPr>
          <w:rFonts w:eastAsiaTheme="minorEastAsia"/>
          <w:b/>
        </w:rPr>
        <w:t xml:space="preserve">Showing this connection between the </w:t>
      </w:r>
      <w:proofErr w:type="gramStart"/>
      <w:r w:rsidRPr="00632E3B">
        <w:rPr>
          <w:rFonts w:eastAsiaTheme="minorEastAsia"/>
          <w:b/>
        </w:rPr>
        <w:t>ARMA(</w:t>
      </w:r>
      <w:proofErr w:type="gramEnd"/>
      <w:r w:rsidRPr="00632E3B">
        <w:rPr>
          <w:rFonts w:eastAsiaTheme="minorEastAsia"/>
          <w:b/>
        </w:rPr>
        <w:t xml:space="preserve">1,1) coefficient and the </w:t>
      </w:r>
      <w:proofErr w:type="spellStart"/>
      <w:r w:rsidRPr="00632E3B">
        <w:rPr>
          <w:rFonts w:eastAsiaTheme="minorEastAsia"/>
          <w:b/>
        </w:rPr>
        <w:t>Wold</w:t>
      </w:r>
      <w:proofErr w:type="spellEnd"/>
      <w:r w:rsidRPr="00632E3B">
        <w:rPr>
          <w:rFonts w:eastAsiaTheme="minorEastAsia"/>
          <w:b/>
        </w:rPr>
        <w:t xml:space="preserve"> coefficient gives 1 Mark.</w:t>
      </w:r>
    </w:p>
    <w:p w14:paraId="32D201D7" w14:textId="77777777" w:rsidR="00F1062B" w:rsidRDefault="00F1062B" w:rsidP="00F1062B">
      <w:pPr>
        <w:pStyle w:val="ListParagraph"/>
        <w:rPr>
          <w:rFonts w:eastAsiaTheme="minorEastAsia"/>
        </w:rPr>
      </w:pPr>
    </w:p>
    <w:p w14:paraId="3D9D6847" w14:textId="77777777" w:rsidR="00F1062B" w:rsidRPr="00632E3B" w:rsidRDefault="00F1062B" w:rsidP="00F1062B">
      <w:pPr>
        <w:pStyle w:val="ListParagraph"/>
        <w:rPr>
          <w:rFonts w:eastAsiaTheme="minorEastAsia"/>
          <w:b/>
        </w:rPr>
      </w:pPr>
      <w:r w:rsidRPr="00632E3B">
        <w:rPr>
          <w:rFonts w:eastAsiaTheme="minorEastAsia"/>
          <w:b/>
        </w:rPr>
        <w:t xml:space="preserve">Using these expressions for </w:t>
      </w:r>
      <m:oMath>
        <m:sSub>
          <m:sSubPr>
            <m:ctrlPr>
              <w:rPr>
                <w:rFonts w:ascii="Cambria Math" w:eastAsiaTheme="minorEastAsia" w:hAnsi="Cambria Math"/>
                <w:b/>
                <w:i/>
              </w:rPr>
            </m:ctrlPr>
          </m:sSubPr>
          <m:e>
            <m:r>
              <m:rPr>
                <m:sty m:val="bi"/>
              </m:rPr>
              <w:rPr>
                <w:rFonts w:ascii="Cambria Math" w:eastAsiaTheme="minorEastAsia" w:hAnsi="Cambria Math"/>
              </w:rPr>
              <m:t>ψ</m:t>
            </m:r>
          </m:e>
          <m:sub>
            <m:r>
              <m:rPr>
                <m:sty m:val="bi"/>
              </m:rPr>
              <w:rPr>
                <w:rFonts w:ascii="Cambria Math" w:eastAsiaTheme="minorEastAsia" w:hAnsi="Cambria Math"/>
              </w:rPr>
              <m:t>i</m:t>
            </m:r>
          </m:sub>
        </m:sSub>
      </m:oMath>
      <w:r w:rsidRPr="00632E3B">
        <w:rPr>
          <w:rFonts w:eastAsiaTheme="minorEastAsia"/>
          <w:b/>
        </w:rPr>
        <w:t xml:space="preserve">, we can easily derive the variance and the first autocovariance, </w:t>
      </w:r>
    </w:p>
    <w:p w14:paraId="5AB63718" w14:textId="77777777" w:rsidR="00F1062B" w:rsidRDefault="00F1062B" w:rsidP="00F1062B">
      <w:pPr>
        <w:pStyle w:val="ListParagraph"/>
        <w:rPr>
          <w:rFonts w:eastAsiaTheme="minorEastAsia"/>
        </w:rPr>
      </w:pPr>
    </w:p>
    <w:p w14:paraId="1B6C829D" w14:textId="77777777" w:rsidR="00F1062B" w:rsidRPr="008E054A" w:rsidRDefault="00000000" w:rsidP="00F1062B">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t>
              </m:r>
            </m:sup>
            <m:e>
              <m:sSubSup>
                <m:sSubSupPr>
                  <m:ctrlPr>
                    <w:rPr>
                      <w:rFonts w:ascii="Cambria Math" w:eastAsiaTheme="minorEastAsia" w:hAnsi="Cambria Math"/>
                      <w:i/>
                    </w:rPr>
                  </m:ctrlPr>
                </m:sSubSupPr>
                <m:e>
                  <m:r>
                    <w:rPr>
                      <w:rFonts w:ascii="Cambria Math" w:eastAsiaTheme="minorEastAsia" w:hAnsi="Cambria Math"/>
                    </w:rPr>
                    <m:t>ψ</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
            <m:dPr>
              <m:begChr m:val="["/>
              <m:endChr m:val="]"/>
              <m:ctrlPr>
                <w:rPr>
                  <w:rFonts w:ascii="Cambria Math" w:eastAsiaTheme="minorEastAsia" w:hAnsi="Cambria Math"/>
                  <w:i/>
                </w:rPr>
              </m:ctrlPr>
            </m:dPr>
            <m:e>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t>
                  </m:r>
                </m:sup>
                <m:e>
                  <m:sSup>
                    <m:sSupPr>
                      <m:ctrlPr>
                        <w:rPr>
                          <w:rFonts w:ascii="Cambria Math" w:eastAsiaTheme="minorEastAsia" w:hAnsi="Cambria Math"/>
                          <w:i/>
                        </w:rPr>
                      </m:ctrlPr>
                    </m:sSup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ϕ+θ</m:t>
                              </m:r>
                            </m:e>
                          </m:d>
                        </m:e>
                        <m:sup>
                          <m:r>
                            <w:rPr>
                              <w:rFonts w:ascii="Cambria Math" w:eastAsiaTheme="minorEastAsia" w:hAnsi="Cambria Math"/>
                            </w:rPr>
                            <m:t>2</m:t>
                          </m:r>
                        </m:sup>
                      </m:sSup>
                      <m:r>
                        <w:rPr>
                          <w:rFonts w:ascii="Cambria Math" w:eastAsiaTheme="minorEastAsia" w:hAnsi="Cambria Math"/>
                        </w:rPr>
                        <m:t>ϕ</m:t>
                      </m:r>
                    </m:e>
                    <m:sup>
                      <m:r>
                        <w:rPr>
                          <w:rFonts w:ascii="Cambria Math" w:eastAsiaTheme="minorEastAsia" w:hAnsi="Cambria Math"/>
                        </w:rPr>
                        <m:t>2(i-1)</m:t>
                      </m:r>
                    </m:sup>
                  </m:sSup>
                </m:e>
              </m:nary>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ϕ+θ</m:t>
                      </m:r>
                    </m:e>
                  </m:d>
                </m:e>
                <m:sup>
                  <m:r>
                    <w:rPr>
                      <w:rFonts w:ascii="Cambria Math" w:eastAsiaTheme="minorEastAsia" w:hAnsi="Cambria Math"/>
                    </w:rPr>
                    <m:t>2</m:t>
                  </m:r>
                </m:sup>
              </m:sSup>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2(i-1)</m:t>
                      </m:r>
                    </m:sup>
                  </m:sSup>
                </m:e>
              </m:nary>
            </m:e>
          </m:d>
        </m:oMath>
      </m:oMathPara>
    </w:p>
    <w:p w14:paraId="2CDB9448" w14:textId="77777777" w:rsidR="00F1062B" w:rsidRDefault="00F1062B" w:rsidP="00F1062B">
      <w:pPr>
        <w:pStyle w:val="ListParagraph"/>
        <w:jc w:val="center"/>
        <w:rPr>
          <w:rFonts w:eastAsiaTheme="minorEastAsia"/>
        </w:rPr>
      </w:pPr>
    </w:p>
    <w:p w14:paraId="7ED4606D" w14:textId="77777777" w:rsidR="00F1062B" w:rsidRPr="00632E3B" w:rsidRDefault="00F1062B" w:rsidP="00F1062B">
      <w:pPr>
        <w:pStyle w:val="ListParagraph"/>
        <w:rPr>
          <w:rFonts w:eastAsiaTheme="minorEastAsia"/>
          <w:b/>
        </w:rPr>
      </w:pPr>
      <w:r w:rsidRPr="00632E3B">
        <w:rPr>
          <w:rFonts w:eastAsiaTheme="minorEastAsia"/>
          <w:b/>
        </w:rPr>
        <w:t xml:space="preserve">Using that fact that </w:t>
      </w:r>
    </w:p>
    <w:p w14:paraId="3484205F" w14:textId="77777777" w:rsidR="00F1062B" w:rsidRDefault="00F1062B" w:rsidP="00F1062B">
      <w:pPr>
        <w:pStyle w:val="ListParagraph"/>
        <w:rPr>
          <w:rFonts w:eastAsiaTheme="minorEastAsia"/>
        </w:rPr>
      </w:pPr>
    </w:p>
    <w:p w14:paraId="4BDAB035" w14:textId="77777777" w:rsidR="00F1062B" w:rsidRPr="008E054A" w:rsidRDefault="00000000" w:rsidP="00F1062B">
      <w:pPr>
        <w:pStyle w:val="ListParagraph"/>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2(i-1)</m:t>
                  </m:r>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2i</m:t>
                  </m:r>
                </m:sup>
              </m:sSup>
            </m:e>
          </m:nary>
        </m:oMath>
      </m:oMathPara>
    </w:p>
    <w:p w14:paraId="1FA6B6F9" w14:textId="77777777" w:rsidR="00F1062B" w:rsidRDefault="00F1062B" w:rsidP="00F1062B">
      <w:pPr>
        <w:pStyle w:val="ListParagraph"/>
        <w:rPr>
          <w:rFonts w:eastAsiaTheme="minorEastAsia"/>
        </w:rPr>
      </w:pPr>
    </w:p>
    <w:p w14:paraId="59C64081" w14:textId="77777777" w:rsidR="00F1062B" w:rsidRPr="00632E3B" w:rsidRDefault="00F1062B" w:rsidP="00F1062B">
      <w:pPr>
        <w:pStyle w:val="ListParagraph"/>
        <w:rPr>
          <w:rFonts w:eastAsiaTheme="minorEastAsia"/>
          <w:b/>
        </w:rPr>
      </w:pPr>
      <w:r w:rsidRPr="00632E3B">
        <w:rPr>
          <w:rFonts w:eastAsiaTheme="minorEastAsia"/>
          <w:b/>
        </w:rPr>
        <w:t xml:space="preserve">We can simplify our expression for variance in the following </w:t>
      </w:r>
      <w:proofErr w:type="gramStart"/>
      <w:r w:rsidRPr="00632E3B">
        <w:rPr>
          <w:rFonts w:eastAsiaTheme="minorEastAsia"/>
          <w:b/>
        </w:rPr>
        <w:t>way</w:t>
      </w:r>
      <w:proofErr w:type="gramEnd"/>
    </w:p>
    <w:p w14:paraId="25A56ABC" w14:textId="77777777" w:rsidR="00F1062B" w:rsidRDefault="00F1062B" w:rsidP="00F1062B">
      <w:pPr>
        <w:pStyle w:val="ListParagraph"/>
        <w:rPr>
          <w:rFonts w:eastAsiaTheme="minorEastAsia"/>
        </w:rPr>
      </w:pPr>
    </w:p>
    <w:p w14:paraId="55FC67EA" w14:textId="77777777" w:rsidR="00F1062B" w:rsidRPr="00632E3B" w:rsidRDefault="00000000" w:rsidP="00F1062B">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ϕ+θ</m:t>
                      </m:r>
                    </m:e>
                  </m:d>
                </m:e>
                <m:sup>
                  <m:r>
                    <w:rPr>
                      <w:rFonts w:ascii="Cambria Math" w:eastAsiaTheme="minorEastAsia" w:hAnsi="Cambria Math"/>
                    </w:rPr>
                    <m:t>2</m:t>
                  </m:r>
                </m:sup>
              </m:sSup>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2i</m:t>
                      </m:r>
                    </m:sup>
                  </m:sSup>
                </m:e>
              </m:nary>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
            <m:dPr>
              <m:begChr m:val="["/>
              <m:endChr m:val="]"/>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ϕ+θ</m:t>
                          </m:r>
                        </m:e>
                      </m:d>
                    </m:e>
                    <m:sup>
                      <m:r>
                        <w:rPr>
                          <w:rFonts w:ascii="Cambria Math" w:eastAsiaTheme="minorEastAsia" w:hAnsi="Cambria Math"/>
                        </w:rPr>
                        <m:t>2</m:t>
                      </m:r>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den>
              </m:f>
            </m:e>
          </m:d>
        </m:oMath>
      </m:oMathPara>
    </w:p>
    <w:p w14:paraId="4F2B6FFF" w14:textId="77777777" w:rsidR="00F1062B" w:rsidRDefault="00F1062B" w:rsidP="00F1062B">
      <w:pPr>
        <w:pStyle w:val="ListParagraph"/>
        <w:rPr>
          <w:rFonts w:eastAsiaTheme="minorEastAsia"/>
        </w:rPr>
      </w:pPr>
    </w:p>
    <w:p w14:paraId="50746A5E" w14:textId="77777777" w:rsidR="00F1062B" w:rsidRPr="00632E3B" w:rsidRDefault="00F1062B" w:rsidP="00F1062B">
      <w:pPr>
        <w:pStyle w:val="ListParagraph"/>
        <w:rPr>
          <w:rFonts w:eastAsiaTheme="minorEastAsia"/>
          <w:b/>
        </w:rPr>
      </w:pPr>
      <w:r w:rsidRPr="00632E3B">
        <w:rPr>
          <w:rFonts w:eastAsiaTheme="minorEastAsia"/>
          <w:b/>
        </w:rPr>
        <w:lastRenderedPageBreak/>
        <w:t xml:space="preserve">Now for the first autocovariance, </w:t>
      </w:r>
    </w:p>
    <w:p w14:paraId="1D218519" w14:textId="77777777" w:rsidR="00F1062B" w:rsidRDefault="00F1062B" w:rsidP="00F1062B">
      <w:pPr>
        <w:pStyle w:val="ListParagraph"/>
        <w:rPr>
          <w:rFonts w:eastAsiaTheme="minorEastAsia"/>
        </w:rPr>
      </w:pPr>
    </w:p>
    <w:p w14:paraId="29FBC79B" w14:textId="52D30536" w:rsidR="00F1062B" w:rsidRPr="002D41DB" w:rsidRDefault="00000000" w:rsidP="00F1062B">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nary>
            <m:naryPr>
              <m:chr m:val="∑"/>
              <m:limLoc m:val="undOvr"/>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rPr>
                <m:t>0</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i</m:t>
                  </m:r>
                  <m:r>
                    <w:rPr>
                      <w:rFonts w:ascii="Cambria Math" w:eastAsiaTheme="minorEastAsia" w:hAnsi="Cambria Math"/>
                    </w:rPr>
                    <m:t>+</m:t>
                  </m:r>
                  <m:r>
                    <w:rPr>
                      <w:rFonts w:ascii="Cambria Math" w:eastAsiaTheme="minorEastAsia" w:hAnsi="Cambria Math"/>
                    </w:rPr>
                    <m:t>1</m:t>
                  </m:r>
                </m:sub>
              </m:sSub>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ϕ+θ</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ϕ+θ</m:t>
                  </m:r>
                </m:e>
              </m:d>
              <m:d>
                <m:dPr>
                  <m:ctrlPr>
                    <w:rPr>
                      <w:rFonts w:ascii="Cambria Math" w:eastAsiaTheme="minorEastAsia" w:hAnsi="Cambria Math"/>
                      <w:i/>
                    </w:rPr>
                  </m:ctrlPr>
                </m:dPr>
                <m:e>
                  <m:r>
                    <w:rPr>
                      <w:rFonts w:ascii="Cambria Math" w:eastAsiaTheme="minorEastAsia" w:hAnsi="Cambria Math"/>
                    </w:rPr>
                    <m:t>ϕ+θ</m:t>
                  </m:r>
                </m:e>
              </m:d>
              <m:r>
                <w:rPr>
                  <w:rFonts w:ascii="Cambria Math" w:eastAsiaTheme="minorEastAsia" w:hAnsi="Cambria Math"/>
                </w:rPr>
                <m:t>ϕ+</m:t>
              </m:r>
              <m:d>
                <m:dPr>
                  <m:ctrlPr>
                    <w:rPr>
                      <w:rFonts w:ascii="Cambria Math" w:eastAsiaTheme="minorEastAsia" w:hAnsi="Cambria Math"/>
                      <w:i/>
                    </w:rPr>
                  </m:ctrlPr>
                </m:dPr>
                <m:e>
                  <m:r>
                    <w:rPr>
                      <w:rFonts w:ascii="Cambria Math" w:eastAsiaTheme="minorEastAsia" w:hAnsi="Cambria Math"/>
                    </w:rPr>
                    <m:t>ϕ+θ</m:t>
                  </m:r>
                </m:e>
              </m:d>
              <m:r>
                <w:rPr>
                  <w:rFonts w:ascii="Cambria Math" w:eastAsiaTheme="minorEastAsia" w:hAnsi="Cambria Math"/>
                </w:rPr>
                <m:t>ϕ</m:t>
              </m:r>
              <m:d>
                <m:dPr>
                  <m:ctrlPr>
                    <w:rPr>
                      <w:rFonts w:ascii="Cambria Math" w:eastAsiaTheme="minorEastAsia" w:hAnsi="Cambria Math"/>
                      <w:i/>
                    </w:rPr>
                  </m:ctrlPr>
                </m:dPr>
                <m:e>
                  <m:r>
                    <w:rPr>
                      <w:rFonts w:ascii="Cambria Math" w:eastAsiaTheme="minorEastAsia" w:hAnsi="Cambria Math"/>
                    </w:rPr>
                    <m:t>ϕ+θ</m:t>
                  </m:r>
                </m:e>
              </m:d>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r>
                <w:rPr>
                  <w:rFonts w:ascii="Cambria Math" w:eastAsiaTheme="minorEastAsia" w:hAnsi="Cambria Math"/>
                </w:rPr>
                <m:t>+…</m:t>
              </m:r>
            </m:e>
          </m:d>
        </m:oMath>
      </m:oMathPara>
    </w:p>
    <w:p w14:paraId="3B254FA3" w14:textId="77777777" w:rsidR="00F1062B" w:rsidRDefault="00F1062B" w:rsidP="00F1062B">
      <w:pPr>
        <w:pStyle w:val="ListParagraph"/>
        <w:rPr>
          <w:rFonts w:eastAsiaTheme="minorEastAsia"/>
        </w:rPr>
      </w:pPr>
    </w:p>
    <w:p w14:paraId="216D0140" w14:textId="77777777" w:rsidR="00F1062B" w:rsidRPr="00632E3B" w:rsidRDefault="00F1062B" w:rsidP="00F1062B">
      <w:pPr>
        <w:pStyle w:val="ListParagraph"/>
        <w:rPr>
          <w:rFonts w:eastAsiaTheme="minorEastAsia"/>
          <w:b/>
        </w:rPr>
      </w:pPr>
      <w:r w:rsidRPr="00632E3B">
        <w:rPr>
          <w:rFonts w:eastAsiaTheme="minorEastAsia"/>
          <w:b/>
        </w:rPr>
        <w:t xml:space="preserve">The term in the square brackets can be simplified to </w:t>
      </w:r>
    </w:p>
    <w:p w14:paraId="6DD5B057" w14:textId="77777777" w:rsidR="00F1062B" w:rsidRDefault="00F1062B" w:rsidP="00F1062B">
      <w:pPr>
        <w:pStyle w:val="ListParagraph"/>
        <w:rPr>
          <w:rFonts w:eastAsiaTheme="minorEastAsia"/>
        </w:rPr>
      </w:pPr>
    </w:p>
    <w:p w14:paraId="39DAED5F" w14:textId="77777777" w:rsidR="00F1062B" w:rsidRPr="002D41DB" w:rsidRDefault="00000000" w:rsidP="00F1062B">
      <w:pPr>
        <w:pStyle w:val="ListParagraph"/>
        <w:jc w:val="center"/>
        <w:rPr>
          <w:rFonts w:eastAsiaTheme="minorEastAsia"/>
        </w:rPr>
      </w:pPr>
      <m:oMathPara>
        <m:oMath>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ϕ+θ</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ϕ+θ</m:t>
                      </m:r>
                    </m:e>
                  </m:d>
                </m:e>
                <m:sup>
                  <m:r>
                    <w:rPr>
                      <w:rFonts w:ascii="Cambria Math" w:eastAsiaTheme="minorEastAsia" w:hAnsi="Cambria Math"/>
                    </w:rPr>
                    <m:t>2</m:t>
                  </m:r>
                </m:sup>
              </m:sSup>
              <m:r>
                <w:rPr>
                  <w:rFonts w:ascii="Cambria Math" w:eastAsiaTheme="minorEastAsia" w:hAnsi="Cambria Math"/>
                </w:rPr>
                <m:t>ϕ</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4</m:t>
                      </m:r>
                    </m:sup>
                  </m:sSup>
                  <m:r>
                    <w:rPr>
                      <w:rFonts w:ascii="Cambria Math" w:eastAsiaTheme="minorEastAsia" w:hAnsi="Cambria Math"/>
                    </w:rPr>
                    <m:t>+…</m:t>
                  </m:r>
                </m:e>
              </m:d>
            </m:e>
          </m:d>
          <m:r>
            <w:rPr>
              <w:rFonts w:ascii="Cambria Math" w:eastAsiaTheme="minorEastAsia" w:hAnsi="Cambria Math"/>
            </w:rPr>
            <m:t>=</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ϕ+θ</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ϕ+θ</m:t>
                      </m:r>
                    </m:e>
                  </m:d>
                </m:e>
                <m:sup>
                  <m:r>
                    <w:rPr>
                      <w:rFonts w:ascii="Cambria Math" w:eastAsiaTheme="minorEastAsia" w:hAnsi="Cambria Math"/>
                    </w:rPr>
                    <m:t>2</m:t>
                  </m:r>
                </m:sup>
              </m:sSup>
              <m:r>
                <w:rPr>
                  <w:rFonts w:ascii="Cambria Math" w:eastAsiaTheme="minorEastAsia" w:hAnsi="Cambria Math"/>
                </w:rPr>
                <m:t>ϕ</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2i</m:t>
                      </m:r>
                    </m:sup>
                  </m:sSup>
                </m:e>
              </m:nary>
            </m:e>
          </m:d>
        </m:oMath>
      </m:oMathPara>
    </w:p>
    <w:p w14:paraId="1ED1216B" w14:textId="77777777" w:rsidR="00F1062B" w:rsidRDefault="00F1062B" w:rsidP="00F1062B">
      <w:pPr>
        <w:pStyle w:val="ListParagraph"/>
        <w:jc w:val="center"/>
        <w:rPr>
          <w:rFonts w:eastAsiaTheme="minorEastAsia"/>
        </w:rPr>
      </w:pPr>
    </w:p>
    <w:p w14:paraId="57FBB96C" w14:textId="77777777" w:rsidR="00F1062B" w:rsidRPr="00632E3B" w:rsidRDefault="00F1062B" w:rsidP="00F1062B">
      <w:pPr>
        <w:pStyle w:val="ListParagraph"/>
        <w:rPr>
          <w:rFonts w:eastAsiaTheme="minorEastAsia"/>
          <w:b/>
        </w:rPr>
      </w:pPr>
      <w:r w:rsidRPr="00632E3B">
        <w:rPr>
          <w:rFonts w:eastAsiaTheme="minorEastAsia"/>
          <w:b/>
        </w:rPr>
        <w:t xml:space="preserve">This yields, </w:t>
      </w:r>
    </w:p>
    <w:p w14:paraId="6F053CDF" w14:textId="77777777" w:rsidR="00F1062B" w:rsidRDefault="00F1062B" w:rsidP="00F1062B">
      <w:pPr>
        <w:pStyle w:val="ListParagraph"/>
        <w:rPr>
          <w:rFonts w:eastAsiaTheme="minorEastAsia"/>
        </w:rPr>
      </w:pPr>
    </w:p>
    <w:p w14:paraId="36FD32A5" w14:textId="77777777" w:rsidR="00F1062B" w:rsidRPr="002D41DB" w:rsidRDefault="00000000" w:rsidP="00F1062B">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ϕ+θ</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ϕ+θ</m:t>
                          </m:r>
                        </m:e>
                      </m:d>
                    </m:e>
                    <m:sup>
                      <m:r>
                        <w:rPr>
                          <w:rFonts w:ascii="Cambria Math" w:eastAsiaTheme="minorEastAsia" w:hAnsi="Cambria Math"/>
                        </w:rPr>
                        <m:t>2</m:t>
                      </m:r>
                    </m:sup>
                  </m:sSup>
                  <m:r>
                    <w:rPr>
                      <w:rFonts w:ascii="Cambria Math" w:eastAsiaTheme="minorEastAsia" w:hAnsi="Cambria Math"/>
                    </w:rPr>
                    <m:t>ϕ</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den>
              </m:f>
            </m:e>
          </m:d>
        </m:oMath>
      </m:oMathPara>
    </w:p>
    <w:p w14:paraId="2A8CB2B1" w14:textId="77777777" w:rsidR="00F1062B" w:rsidRDefault="00F1062B" w:rsidP="00F1062B">
      <w:pPr>
        <w:pStyle w:val="ListParagraph"/>
        <w:jc w:val="center"/>
        <w:rPr>
          <w:rFonts w:eastAsiaTheme="minorEastAsia"/>
        </w:rPr>
      </w:pPr>
    </w:p>
    <w:p w14:paraId="72B00677" w14:textId="0877B291" w:rsidR="00F1062B" w:rsidRPr="00632E3B" w:rsidRDefault="00B234EA" w:rsidP="00F1062B">
      <w:pPr>
        <w:pStyle w:val="ListParagraph"/>
        <w:rPr>
          <w:rFonts w:eastAsiaTheme="minorEastAsia"/>
          <w:b/>
        </w:rPr>
      </w:pPr>
      <w:r>
        <w:rPr>
          <w:rFonts w:eastAsiaTheme="minorEastAsia"/>
          <w:b/>
        </w:rPr>
        <w:t xml:space="preserve">Since our process has an AR(1) component, </w:t>
      </w:r>
    </w:p>
    <w:p w14:paraId="65F4FF16" w14:textId="77777777" w:rsidR="00F1062B" w:rsidRDefault="00F1062B" w:rsidP="00F1062B">
      <w:pPr>
        <w:pStyle w:val="ListParagraph"/>
        <w:rPr>
          <w:rFonts w:eastAsiaTheme="minorEastAsia"/>
        </w:rPr>
      </w:pPr>
    </w:p>
    <w:p w14:paraId="02EAD293" w14:textId="77777777" w:rsidR="00F1062B" w:rsidRPr="00632E3B" w:rsidRDefault="00000000" w:rsidP="00F1062B">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j</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j-1</m:t>
              </m:r>
            </m:sup>
          </m:sSup>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m:oMathPara>
    </w:p>
    <w:p w14:paraId="059D143E" w14:textId="77777777" w:rsidR="00F1062B" w:rsidRDefault="00F1062B" w:rsidP="00F1062B">
      <w:pPr>
        <w:pStyle w:val="ListParagraph"/>
        <w:rPr>
          <w:rFonts w:eastAsiaTheme="minorEastAsia"/>
        </w:rPr>
      </w:pPr>
    </w:p>
    <w:p w14:paraId="761E42E6" w14:textId="77777777" w:rsidR="00F1062B" w:rsidRDefault="00F1062B" w:rsidP="00F1062B">
      <w:pPr>
        <w:pStyle w:val="ListParagraph"/>
        <w:rPr>
          <w:rFonts w:eastAsiaTheme="minorEastAsia"/>
          <w:b/>
        </w:rPr>
      </w:pPr>
      <w:r w:rsidRPr="00632E3B">
        <w:rPr>
          <w:rFonts w:eastAsiaTheme="minorEastAsia"/>
          <w:b/>
        </w:rPr>
        <w:t>Correctly deriving these autocovariances gives 1 Mark</w:t>
      </w:r>
      <w:r>
        <w:rPr>
          <w:rFonts w:eastAsiaTheme="minorEastAsia"/>
          <w:b/>
        </w:rPr>
        <w:t>.</w:t>
      </w:r>
    </w:p>
    <w:p w14:paraId="01F9611E" w14:textId="77777777" w:rsidR="00F1062B" w:rsidRDefault="00F1062B" w:rsidP="00F1062B">
      <w:pPr>
        <w:pStyle w:val="ListParagraph"/>
        <w:rPr>
          <w:rFonts w:eastAsiaTheme="minorEastAsia"/>
          <w:b/>
        </w:rPr>
      </w:pPr>
    </w:p>
    <w:p w14:paraId="570F71EC" w14:textId="77777777" w:rsidR="00F1062B" w:rsidRDefault="00F1062B" w:rsidP="00F1062B">
      <w:pPr>
        <w:pStyle w:val="ListParagraph"/>
        <w:rPr>
          <w:rFonts w:eastAsiaTheme="minorEastAsia"/>
        </w:rPr>
      </w:pPr>
      <w:r>
        <w:rPr>
          <w:rFonts w:eastAsiaTheme="minorEastAsia"/>
          <w:b/>
        </w:rPr>
        <w:t xml:space="preserve">Once we have the autocovariances, the autocorrelations are easily obtained by dividing through by the variance. For </w:t>
      </w:r>
      <m:oMath>
        <m:r>
          <w:rPr>
            <w:rFonts w:ascii="Cambria Math" w:eastAsiaTheme="minorEastAsia" w:hAnsi="Cambria Math"/>
          </w:rPr>
          <m:t>j=1</m:t>
        </m:r>
      </m:oMath>
      <w:r>
        <w:rPr>
          <w:rFonts w:eastAsiaTheme="minorEastAsia"/>
        </w:rPr>
        <w:t>,</w:t>
      </w:r>
    </w:p>
    <w:p w14:paraId="06924328" w14:textId="77777777" w:rsidR="00F1062B" w:rsidRDefault="00F1062B" w:rsidP="00F1062B">
      <w:pPr>
        <w:pStyle w:val="ListParagraph"/>
        <w:rPr>
          <w:rFonts w:eastAsiaTheme="minorEastAsia"/>
          <w:b/>
        </w:rPr>
      </w:pPr>
    </w:p>
    <w:p w14:paraId="34270689" w14:textId="77777777" w:rsidR="00F1062B" w:rsidRPr="00632E3B" w:rsidRDefault="00000000" w:rsidP="00F1062B">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(ϕ+θ)(1+ϕθ)</m:t>
              </m:r>
            </m:num>
            <m:den>
              <m:r>
                <w:rPr>
                  <w:rFonts w:ascii="Cambria Math" w:eastAsiaTheme="minorEastAsia" w:hAnsi="Cambria Math"/>
                </w:rPr>
                <m:t>1+2ϕθ+</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2</m:t>
                  </m:r>
                </m:sup>
              </m:sSup>
            </m:den>
          </m:f>
        </m:oMath>
      </m:oMathPara>
    </w:p>
    <w:p w14:paraId="583287AA" w14:textId="77777777" w:rsidR="00F1062B" w:rsidRDefault="00F1062B" w:rsidP="00F1062B">
      <w:pPr>
        <w:pStyle w:val="ListParagraph"/>
        <w:rPr>
          <w:rFonts w:eastAsiaTheme="minorEastAsia"/>
        </w:rPr>
      </w:pPr>
    </w:p>
    <w:p w14:paraId="258B730E" w14:textId="77777777" w:rsidR="00F1062B" w:rsidRDefault="00F1062B" w:rsidP="00F1062B">
      <w:pPr>
        <w:pStyle w:val="ListParagraph"/>
        <w:rPr>
          <w:rFonts w:eastAsiaTheme="minorEastAsia"/>
        </w:rPr>
      </w:pPr>
      <w:r w:rsidRPr="00632E3B">
        <w:rPr>
          <w:rFonts w:eastAsiaTheme="minorEastAsia"/>
          <w:b/>
        </w:rPr>
        <w:t>And for</w:t>
      </w:r>
      <w:r>
        <w:rPr>
          <w:rFonts w:eastAsiaTheme="minorEastAsia"/>
        </w:rPr>
        <w:t xml:space="preserve"> </w:t>
      </w:r>
      <m:oMath>
        <m:r>
          <w:rPr>
            <w:rFonts w:ascii="Cambria Math" w:eastAsiaTheme="minorEastAsia" w:hAnsi="Cambria Math"/>
          </w:rPr>
          <m:t>j≥2</m:t>
        </m:r>
      </m:oMath>
      <w:r>
        <w:rPr>
          <w:rFonts w:eastAsiaTheme="minorEastAsia"/>
        </w:rPr>
        <w:t xml:space="preserve"> </w:t>
      </w:r>
      <w:r w:rsidRPr="00632E3B">
        <w:rPr>
          <w:rFonts w:eastAsiaTheme="minorEastAsia"/>
          <w:b/>
        </w:rPr>
        <w:t>we have</w:t>
      </w:r>
    </w:p>
    <w:p w14:paraId="71C9A1F2" w14:textId="77777777" w:rsidR="00F1062B" w:rsidRDefault="00F1062B" w:rsidP="00F1062B">
      <w:pPr>
        <w:pStyle w:val="ListParagraph"/>
        <w:rPr>
          <w:rFonts w:eastAsiaTheme="minorEastAsia"/>
        </w:rPr>
      </w:pPr>
    </w:p>
    <w:p w14:paraId="5F56B427" w14:textId="77777777" w:rsidR="00F1062B" w:rsidRPr="00632E3B" w:rsidRDefault="00000000" w:rsidP="00F1062B">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j</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j-1</m:t>
              </m:r>
            </m:sup>
          </m:sSup>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oMath>
      </m:oMathPara>
    </w:p>
    <w:p w14:paraId="1C4A2419" w14:textId="77777777" w:rsidR="00F1062B" w:rsidRDefault="00F1062B" w:rsidP="00F1062B">
      <w:pPr>
        <w:pStyle w:val="ListParagraph"/>
        <w:rPr>
          <w:rFonts w:eastAsiaTheme="minorEastAsia"/>
        </w:rPr>
      </w:pPr>
    </w:p>
    <w:p w14:paraId="63578415" w14:textId="77777777" w:rsidR="00F1062B" w:rsidRPr="00632E3B" w:rsidRDefault="00F1062B" w:rsidP="00F1062B">
      <w:pPr>
        <w:pStyle w:val="ListParagraph"/>
        <w:rPr>
          <w:rFonts w:eastAsiaTheme="minorEastAsia"/>
          <w:b/>
        </w:rPr>
      </w:pPr>
      <w:r w:rsidRPr="00632E3B">
        <w:rPr>
          <w:rFonts w:eastAsiaTheme="minorEastAsia"/>
          <w:b/>
        </w:rPr>
        <w:t xml:space="preserve">Correctly deriving these autocorrelations gives 1 Mark. </w:t>
      </w:r>
    </w:p>
    <w:p w14:paraId="68218303" w14:textId="77777777" w:rsidR="00F1062B" w:rsidRDefault="00F1062B">
      <w:pPr>
        <w:pStyle w:val="Heading2"/>
      </w:pPr>
    </w:p>
    <w:p w14:paraId="726D9D15" w14:textId="757249A9" w:rsidR="00F1062B" w:rsidRDefault="00F1062B" w:rsidP="00F1062B">
      <w:pPr>
        <w:pStyle w:val="BodyText"/>
        <w:rPr>
          <w:b/>
          <w:bCs/>
        </w:rPr>
      </w:pPr>
      <w:r w:rsidRPr="00F1062B">
        <w:rPr>
          <w:b/>
          <w:bCs/>
        </w:rPr>
        <w:t>Grading Note: If a student has made any sort of an attempt at this problem, please give them (1 Mark)</w:t>
      </w:r>
    </w:p>
    <w:p w14:paraId="238F56B2" w14:textId="77777777" w:rsidR="00F1062B" w:rsidRPr="00F1062B" w:rsidRDefault="00F1062B" w:rsidP="00F1062B">
      <w:pPr>
        <w:pStyle w:val="BodyText"/>
        <w:rPr>
          <w:b/>
          <w:bCs/>
        </w:rPr>
      </w:pPr>
    </w:p>
    <w:p w14:paraId="263798D9" w14:textId="0062B391" w:rsidR="00826870" w:rsidRPr="00F1062B" w:rsidRDefault="006B73E1">
      <w:pPr>
        <w:pStyle w:val="Heading2"/>
        <w:rPr>
          <w:color w:val="000000" w:themeColor="text1"/>
          <w:sz w:val="36"/>
          <w:szCs w:val="36"/>
          <w:u w:val="single"/>
        </w:rPr>
      </w:pPr>
      <w:r w:rsidRPr="00F1062B">
        <w:rPr>
          <w:color w:val="000000" w:themeColor="text1"/>
          <w:sz w:val="36"/>
          <w:szCs w:val="36"/>
          <w:u w:val="single"/>
        </w:rPr>
        <w:t>Question 2</w:t>
      </w:r>
      <w:r w:rsidR="00F1062B" w:rsidRPr="00F1062B">
        <w:rPr>
          <w:color w:val="000000" w:themeColor="text1"/>
          <w:sz w:val="36"/>
          <w:szCs w:val="36"/>
          <w:u w:val="single"/>
        </w:rPr>
        <w:t xml:space="preserve"> (5 Marks)</w:t>
      </w:r>
    </w:p>
    <w:p w14:paraId="398BB289" w14:textId="77777777" w:rsidR="00F1062B" w:rsidRDefault="00F1062B">
      <w:pPr>
        <w:pStyle w:val="FirstParagraph"/>
        <w:rPr>
          <w:b/>
          <w:bCs/>
        </w:rPr>
      </w:pPr>
    </w:p>
    <w:p w14:paraId="263798DA" w14:textId="4CFDA40F" w:rsidR="00826870" w:rsidRDefault="006B73E1">
      <w:pPr>
        <w:pStyle w:val="FirstParagraph"/>
      </w:pPr>
      <w:r>
        <w:rPr>
          <w:b/>
          <w:bCs/>
        </w:rPr>
        <w:t xml:space="preserve">You are an analyst working for a real estate investment fund and are tasked with monitoring and forecasting house prices in the United States. The file csindex.csv contains monthly observations of the Case-Shiller U.S. National Home Price Index </w:t>
      </w:r>
      <w:r>
        <w:rPr>
          <w:b/>
          <w:bCs/>
        </w:rPr>
        <w:lastRenderedPageBreak/>
        <w:t>from January 1987 to December 2022. You are required to compute all your estimations and plots in R.</w:t>
      </w:r>
    </w:p>
    <w:p w14:paraId="263798DB" w14:textId="77777777" w:rsidR="00826870" w:rsidRDefault="006B73E1">
      <w:pPr>
        <w:pStyle w:val="BodyText"/>
      </w:pPr>
      <w:r>
        <w:rPr>
          <w:b/>
          <w:bCs/>
        </w:rPr>
        <w:t>a.) Generate a plot of the data and provide a brief description of the observed time series. (1 Mark)</w:t>
      </w:r>
    </w:p>
    <w:p w14:paraId="263798DC" w14:textId="77777777" w:rsidR="00826870" w:rsidRDefault="006B73E1">
      <w:pPr>
        <w:pStyle w:val="BodyText"/>
      </w:pPr>
      <w:r>
        <w:t>Let’s import and plot the data. The plot should be appropriately scaled with all crucial elements (i.e., axes, title, etc.) correctly labeled (0.5 Marks):</w:t>
      </w:r>
    </w:p>
    <w:p w14:paraId="263798DD" w14:textId="77777777" w:rsidR="00826870" w:rsidRDefault="006B73E1">
      <w:pPr>
        <w:pStyle w:val="BodyText"/>
      </w:pPr>
      <w:r>
        <w:rPr>
          <w:i/>
          <w:iCs/>
        </w:rPr>
        <w:t>Grading Note: If there is a crucial element missing from the plot or there is an error or mistake in the plot deduct (0.2 Marks)</w:t>
      </w:r>
    </w:p>
    <w:p w14:paraId="263798DE" w14:textId="77777777" w:rsidR="00826870" w:rsidRDefault="006B73E1">
      <w:pPr>
        <w:pStyle w:val="SourceCode"/>
      </w:pPr>
      <w:r>
        <w:rPr>
          <w:rStyle w:val="NormalTok"/>
        </w:rPr>
        <w:t xml:space="preserve">data </w:t>
      </w:r>
      <w:r>
        <w:rPr>
          <w:rStyle w:val="OtherTok"/>
        </w:rPr>
        <w:t>&lt;-</w:t>
      </w:r>
      <w:r>
        <w:rPr>
          <w:rStyle w:val="NormalTok"/>
        </w:rPr>
        <w:t xml:space="preserve"> </w:t>
      </w:r>
      <w:r>
        <w:rPr>
          <w:rStyle w:val="FunctionTok"/>
        </w:rPr>
        <w:t>read.csv</w:t>
      </w:r>
      <w:r>
        <w:rPr>
          <w:rStyle w:val="NormalTok"/>
        </w:rPr>
        <w:t>(</w:t>
      </w:r>
      <w:r>
        <w:rPr>
          <w:rStyle w:val="StringTok"/>
        </w:rPr>
        <w:t>"csindex.csv"</w:t>
      </w:r>
      <w:r>
        <w:rPr>
          <w:rStyle w:val="NormalTok"/>
        </w:rPr>
        <w:t>)</w:t>
      </w:r>
      <w:r>
        <w:br/>
      </w:r>
      <w:r>
        <w:rPr>
          <w:rStyle w:val="NormalTok"/>
        </w:rPr>
        <w:t xml:space="preserve">csi </w:t>
      </w:r>
      <w:r>
        <w:rPr>
          <w:rStyle w:val="OtherTok"/>
        </w:rPr>
        <w:t>&lt;-</w:t>
      </w:r>
      <w:r>
        <w:rPr>
          <w:rStyle w:val="NormalTok"/>
        </w:rPr>
        <w:t xml:space="preserve"> data</w:t>
      </w:r>
      <w:r>
        <w:rPr>
          <w:rStyle w:val="SpecialCharTok"/>
        </w:rPr>
        <w:t>$</w:t>
      </w:r>
      <w:r>
        <w:rPr>
          <w:rStyle w:val="NormalTok"/>
        </w:rPr>
        <w:t>CSUSHPISA[</w:t>
      </w:r>
      <w:r>
        <w:rPr>
          <w:rStyle w:val="DecValTok"/>
        </w:rPr>
        <w:t>1</w:t>
      </w:r>
      <w:r>
        <w:rPr>
          <w:rStyle w:val="SpecialCharTok"/>
        </w:rPr>
        <w:t>:</w:t>
      </w:r>
      <w:r>
        <w:rPr>
          <w:rStyle w:val="DecValTok"/>
        </w:rPr>
        <w:t>432</w:t>
      </w:r>
      <w:r>
        <w:rPr>
          <w:rStyle w:val="NormalTok"/>
        </w:rPr>
        <w:t>]</w:t>
      </w:r>
      <w:r>
        <w:br/>
      </w:r>
      <w:r>
        <w:br/>
      </w:r>
      <w:r>
        <w:rPr>
          <w:rStyle w:val="NormalTok"/>
        </w:rPr>
        <w:t xml:space="preserve">date </w:t>
      </w:r>
      <w:r>
        <w:rPr>
          <w:rStyle w:val="OtherTok"/>
        </w:rPr>
        <w:t>&lt;-</w:t>
      </w:r>
      <w:r>
        <w:rPr>
          <w:rStyle w:val="NormalTok"/>
        </w:rPr>
        <w:t xml:space="preserve"> </w:t>
      </w:r>
      <w:r>
        <w:rPr>
          <w:rStyle w:val="FunctionTok"/>
        </w:rPr>
        <w:t>seq</w:t>
      </w:r>
      <w:r>
        <w:rPr>
          <w:rStyle w:val="NormalTok"/>
        </w:rPr>
        <w:t>(</w:t>
      </w:r>
      <w:r>
        <w:rPr>
          <w:rStyle w:val="FunctionTok"/>
        </w:rPr>
        <w:t>as.Date</w:t>
      </w:r>
      <w:r>
        <w:rPr>
          <w:rStyle w:val="NormalTok"/>
        </w:rPr>
        <w:t>(</w:t>
      </w:r>
      <w:r>
        <w:rPr>
          <w:rStyle w:val="StringTok"/>
        </w:rPr>
        <w:t>"1987/1/1"</w:t>
      </w:r>
      <w:r>
        <w:rPr>
          <w:rStyle w:val="NormalTok"/>
        </w:rPr>
        <w:t xml:space="preserve">), </w:t>
      </w:r>
      <w:r>
        <w:rPr>
          <w:rStyle w:val="FunctionTok"/>
        </w:rPr>
        <w:t>as.Date</w:t>
      </w:r>
      <w:r>
        <w:rPr>
          <w:rStyle w:val="NormalTok"/>
        </w:rPr>
        <w:t>(</w:t>
      </w:r>
      <w:r>
        <w:rPr>
          <w:rStyle w:val="StringTok"/>
        </w:rPr>
        <w:t>"2022/12/1"</w:t>
      </w:r>
      <w:r>
        <w:rPr>
          <w:rStyle w:val="NormalTok"/>
        </w:rPr>
        <w:t xml:space="preserve">), </w:t>
      </w:r>
      <w:r>
        <w:rPr>
          <w:rStyle w:val="AttributeTok"/>
        </w:rPr>
        <w:t>by =</w:t>
      </w:r>
      <w:r>
        <w:rPr>
          <w:rStyle w:val="StringTok"/>
        </w:rPr>
        <w:t>"month"</w:t>
      </w:r>
      <w:r>
        <w:rPr>
          <w:rStyle w:val="NormalTok"/>
        </w:rPr>
        <w:t>)</w:t>
      </w:r>
      <w:r>
        <w:br/>
      </w:r>
      <w:r>
        <w:br/>
      </w:r>
      <w:r>
        <w:rPr>
          <w:rStyle w:val="FunctionTok"/>
        </w:rPr>
        <w:t>plot</w:t>
      </w:r>
      <w:r>
        <w:rPr>
          <w:rStyle w:val="NormalTok"/>
        </w:rPr>
        <w:t xml:space="preserve">(date, csi, </w:t>
      </w:r>
      <w:r>
        <w:br/>
      </w:r>
      <w:r>
        <w:rPr>
          <w:rStyle w:val="NormalTok"/>
        </w:rPr>
        <w:t xml:space="preserve">     </w:t>
      </w:r>
      <w:r>
        <w:rPr>
          <w:rStyle w:val="AttributeTok"/>
        </w:rPr>
        <w:t>main =</w:t>
      </w:r>
      <w:r>
        <w:rPr>
          <w:rStyle w:val="NormalTok"/>
        </w:rPr>
        <w:t xml:space="preserve"> </w:t>
      </w:r>
      <w:r>
        <w:rPr>
          <w:rStyle w:val="StringTok"/>
        </w:rPr>
        <w:t>"Case-Shiller Index from January 1987 to December 2022"</w:t>
      </w:r>
      <w:r>
        <w:rPr>
          <w:rStyle w:val="NormalTok"/>
        </w:rPr>
        <w:t xml:space="preserve">, </w:t>
      </w:r>
      <w:r>
        <w:br/>
      </w:r>
      <w:r>
        <w:rPr>
          <w:rStyle w:val="NormalTok"/>
        </w:rPr>
        <w:t xml:space="preserve">     </w:t>
      </w:r>
      <w:r>
        <w:rPr>
          <w:rStyle w:val="AttributeTok"/>
        </w:rPr>
        <w:t>xlab =</w:t>
      </w:r>
      <w:r>
        <w:rPr>
          <w:rStyle w:val="NormalTok"/>
        </w:rPr>
        <w:t xml:space="preserve"> </w:t>
      </w:r>
      <w:r>
        <w:rPr>
          <w:rStyle w:val="StringTok"/>
        </w:rPr>
        <w:t>"Date"</w:t>
      </w:r>
      <w:r>
        <w:rPr>
          <w:rStyle w:val="NormalTok"/>
        </w:rPr>
        <w:t xml:space="preserve">, </w:t>
      </w:r>
      <w:r>
        <w:br/>
      </w:r>
      <w:r>
        <w:rPr>
          <w:rStyle w:val="NormalTok"/>
        </w:rPr>
        <w:t xml:space="preserve">     </w:t>
      </w:r>
      <w:r>
        <w:rPr>
          <w:rStyle w:val="AttributeTok"/>
        </w:rPr>
        <w:t>ylab =</w:t>
      </w:r>
      <w:r>
        <w:rPr>
          <w:rStyle w:val="NormalTok"/>
        </w:rPr>
        <w:t xml:space="preserve"> </w:t>
      </w:r>
      <w:r>
        <w:rPr>
          <w:rStyle w:val="StringTok"/>
        </w:rPr>
        <w:t>"Index"</w:t>
      </w:r>
      <w:r>
        <w:rPr>
          <w:rStyle w:val="NormalTok"/>
        </w:rPr>
        <w:t xml:space="preserve">, </w:t>
      </w:r>
      <w:r>
        <w:br/>
      </w:r>
      <w:r>
        <w:rPr>
          <w:rStyle w:val="NormalTok"/>
        </w:rPr>
        <w:t xml:space="preserve">     </w:t>
      </w:r>
      <w:r>
        <w:rPr>
          <w:rStyle w:val="AttributeTok"/>
        </w:rPr>
        <w:t>col =</w:t>
      </w:r>
      <w:r>
        <w:rPr>
          <w:rStyle w:val="NormalTok"/>
        </w:rPr>
        <w:t xml:space="preserve"> </w:t>
      </w:r>
      <w:r>
        <w:rPr>
          <w:rStyle w:val="StringTok"/>
        </w:rPr>
        <w:t>"deepskyblue3"</w:t>
      </w:r>
      <w:r>
        <w:rPr>
          <w:rStyle w:val="NormalTok"/>
        </w:rPr>
        <w:t xml:space="preserve">, </w:t>
      </w:r>
      <w:r>
        <w:br/>
      </w:r>
      <w:r>
        <w:rPr>
          <w:rStyle w:val="NormalTok"/>
        </w:rPr>
        <w:t xml:space="preserve">     </w:t>
      </w:r>
      <w:r>
        <w:rPr>
          <w:rStyle w:val="AttributeTok"/>
        </w:rPr>
        <w:t>type =</w:t>
      </w:r>
      <w:r>
        <w:rPr>
          <w:rStyle w:val="NormalTok"/>
        </w:rPr>
        <w:t xml:space="preserve"> </w:t>
      </w:r>
      <w:r>
        <w:rPr>
          <w:rStyle w:val="StringTok"/>
        </w:rPr>
        <w:t>"l"</w:t>
      </w:r>
      <w:r>
        <w:rPr>
          <w:rStyle w:val="NormalTok"/>
        </w:rPr>
        <w:t xml:space="preserve">, </w:t>
      </w:r>
      <w:r>
        <w:br/>
      </w:r>
      <w:r>
        <w:rPr>
          <w:rStyle w:val="NormalTok"/>
        </w:rPr>
        <w:t xml:space="preserve">     </w:t>
      </w:r>
      <w:r>
        <w:rPr>
          <w:rStyle w:val="AttributeTok"/>
        </w:rPr>
        <w:t>lwd =</w:t>
      </w:r>
      <w:r>
        <w:rPr>
          <w:rStyle w:val="NormalTok"/>
        </w:rPr>
        <w:t xml:space="preserve"> </w:t>
      </w:r>
      <w:r>
        <w:rPr>
          <w:rStyle w:val="DecValTok"/>
        </w:rPr>
        <w:t>3</w:t>
      </w:r>
      <w:r>
        <w:rPr>
          <w:rStyle w:val="NormalTok"/>
        </w:rPr>
        <w:t>)</w:t>
      </w:r>
      <w:r>
        <w:br/>
      </w:r>
      <w:r>
        <w:rPr>
          <w:rStyle w:val="FunctionTok"/>
        </w:rPr>
        <w:t>grid</w:t>
      </w:r>
      <w:r>
        <w:rPr>
          <w:rStyle w:val="NormalTok"/>
        </w:rPr>
        <w:t>(</w:t>
      </w:r>
      <w:r>
        <w:rPr>
          <w:rStyle w:val="AttributeTok"/>
        </w:rPr>
        <w:t>nx =</w:t>
      </w:r>
      <w:r>
        <w:rPr>
          <w:rStyle w:val="NormalTok"/>
        </w:rPr>
        <w:t xml:space="preserve"> </w:t>
      </w:r>
      <w:r>
        <w:rPr>
          <w:rStyle w:val="ConstantTok"/>
        </w:rPr>
        <w:t>NA</w:t>
      </w:r>
      <w:r>
        <w:rPr>
          <w:rStyle w:val="NormalTok"/>
        </w:rPr>
        <w:t xml:space="preserve">, </w:t>
      </w:r>
      <w:r>
        <w:rPr>
          <w:rStyle w:val="AttributeTok"/>
        </w:rPr>
        <w:t>ny =</w:t>
      </w:r>
      <w:r>
        <w:rPr>
          <w:rStyle w:val="NormalTok"/>
        </w:rPr>
        <w:t xml:space="preserve"> </w:t>
      </w:r>
      <w:r>
        <w:rPr>
          <w:rStyle w:val="ConstantTok"/>
        </w:rPr>
        <w:t>NULL</w:t>
      </w:r>
      <w:r>
        <w:rPr>
          <w:rStyle w:val="NormalTok"/>
        </w:rPr>
        <w:t>,</w:t>
      </w:r>
      <w:r>
        <w:br/>
      </w:r>
      <w:r>
        <w:rPr>
          <w:rStyle w:val="NormalTok"/>
        </w:rPr>
        <w:t xml:space="preserve">     </w:t>
      </w:r>
      <w:r>
        <w:rPr>
          <w:rStyle w:val="AttributeTok"/>
        </w:rPr>
        <w:t>col =</w:t>
      </w:r>
      <w:r>
        <w:rPr>
          <w:rStyle w:val="NormalTok"/>
        </w:rPr>
        <w:t xml:space="preserve"> </w:t>
      </w:r>
      <w:r>
        <w:rPr>
          <w:rStyle w:val="StringTok"/>
        </w:rPr>
        <w:t>"grey"</w:t>
      </w:r>
      <w:r>
        <w:rPr>
          <w:rStyle w:val="NormalTok"/>
        </w:rPr>
        <w:t xml:space="preserve">, </w:t>
      </w:r>
      <w:r>
        <w:rPr>
          <w:rStyle w:val="AttributeTok"/>
        </w:rPr>
        <w:t>lwd =</w:t>
      </w:r>
      <w:r>
        <w:rPr>
          <w:rStyle w:val="NormalTok"/>
        </w:rPr>
        <w:t xml:space="preserve"> </w:t>
      </w:r>
      <w:r>
        <w:rPr>
          <w:rStyle w:val="DecValTok"/>
        </w:rPr>
        <w:t>1</w:t>
      </w:r>
      <w:r>
        <w:rPr>
          <w:rStyle w:val="NormalTok"/>
        </w:rPr>
        <w:t>)</w:t>
      </w:r>
      <w:r>
        <w:br/>
      </w:r>
      <w:r>
        <w:rPr>
          <w:rStyle w:val="FunctionTok"/>
        </w:rPr>
        <w:t>abline</w:t>
      </w:r>
      <w:r>
        <w:rPr>
          <w:rStyle w:val="NormalTok"/>
        </w:rPr>
        <w:t>(</w:t>
      </w:r>
      <w:r>
        <w:rPr>
          <w:rStyle w:val="AttributeTok"/>
        </w:rPr>
        <w:t>v=</w:t>
      </w:r>
      <w:r>
        <w:rPr>
          <w:rStyle w:val="FunctionTok"/>
        </w:rPr>
        <w:t>axis.Date</w:t>
      </w:r>
      <w:r>
        <w:rPr>
          <w:rStyle w:val="NormalTok"/>
        </w:rPr>
        <w:t>(</w:t>
      </w:r>
      <w:r>
        <w:rPr>
          <w:rStyle w:val="DecValTok"/>
        </w:rPr>
        <w:t>1</w:t>
      </w:r>
      <w:r>
        <w:rPr>
          <w:rStyle w:val="NormalTok"/>
        </w:rPr>
        <w:t xml:space="preserve">, date), </w:t>
      </w:r>
      <w:r>
        <w:rPr>
          <w:rStyle w:val="AttributeTok"/>
        </w:rPr>
        <w:t>col=</w:t>
      </w:r>
      <w:r>
        <w:rPr>
          <w:rStyle w:val="StringTok"/>
        </w:rPr>
        <w:t>"grey80"</w:t>
      </w:r>
      <w:r>
        <w:rPr>
          <w:rStyle w:val="NormalTok"/>
        </w:rPr>
        <w:t xml:space="preserve">, </w:t>
      </w:r>
      <w:r>
        <w:rPr>
          <w:rStyle w:val="AttributeTok"/>
        </w:rPr>
        <w:t>lty =</w:t>
      </w:r>
      <w:r>
        <w:rPr>
          <w:rStyle w:val="NormalTok"/>
        </w:rPr>
        <w:t xml:space="preserve"> </w:t>
      </w:r>
      <w:r>
        <w:rPr>
          <w:rStyle w:val="StringTok"/>
        </w:rPr>
        <w:t>"dotted"</w:t>
      </w:r>
      <w:r>
        <w:rPr>
          <w:rStyle w:val="NormalTok"/>
        </w:rPr>
        <w:t>)</w:t>
      </w:r>
    </w:p>
    <w:p w14:paraId="263798DF" w14:textId="77777777" w:rsidR="00826870" w:rsidRDefault="006B73E1">
      <w:pPr>
        <w:pStyle w:val="FirstParagraph"/>
      </w:pPr>
      <w:r>
        <w:rPr>
          <w:noProof/>
        </w:rPr>
        <w:lastRenderedPageBreak/>
        <w:drawing>
          <wp:inline distT="0" distB="0" distL="0" distR="0" wp14:anchorId="26379923" wp14:editId="26379924">
            <wp:extent cx="5334000" cy="4267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Assignment2sols_files/figure-docx/unnamed-chunk-1-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r>
        <w:t xml:space="preserve"> Looking at the plot we can see that while there is exists a clear upward trend, the index declined substantially in the aftermath of the financial crisis in 2008 and only resumed the upward trend around 2012.(0.5 Marks)</w:t>
      </w:r>
    </w:p>
    <w:p w14:paraId="263798E0" w14:textId="77777777" w:rsidR="00826870" w:rsidRDefault="006B73E1">
      <w:pPr>
        <w:pStyle w:val="BodyText"/>
      </w:pPr>
      <w:r>
        <w:rPr>
          <w:i/>
          <w:iCs/>
        </w:rPr>
        <w:t>Grading Note: Description of the series must contain two elements: (1) An upward trend (0.3 Marks) and (2) a decline in the index in the afterath of the financial crisis (0.2 Marks)</w:t>
      </w:r>
    </w:p>
    <w:p w14:paraId="263798E1" w14:textId="77777777" w:rsidR="00826870" w:rsidRDefault="006B73E1">
      <w:pPr>
        <w:pStyle w:val="BodyText"/>
      </w:pPr>
      <w:r>
        <w:rPr>
          <w:b/>
          <w:bCs/>
        </w:rPr>
        <w:t>b.) Using the data from January 1987 to December 2017, identify and estimate an appropriate time series model using the steps outlined in Lecture 6. Make sure to report all relevant estimation results, plots, statistical tests and information criteria that you are relying on in determining your preferred model. (2 Marks)</w:t>
      </w:r>
    </w:p>
    <w:p w14:paraId="263798E2" w14:textId="77777777" w:rsidR="00826870" w:rsidRDefault="006B73E1">
      <w:pPr>
        <w:pStyle w:val="BodyText"/>
      </w:pPr>
      <w:r>
        <w:t>We should proceed along the following lines:</w:t>
      </w:r>
    </w:p>
    <w:p w14:paraId="263798E3" w14:textId="77777777" w:rsidR="00826870" w:rsidRDefault="006B73E1">
      <w:pPr>
        <w:pStyle w:val="BodyText"/>
      </w:pPr>
      <w:r>
        <w:rPr>
          <w:b/>
          <w:bCs/>
        </w:rPr>
        <w:t>Step 1 - Specify and estimate deterministic components:</w:t>
      </w:r>
    </w:p>
    <w:p w14:paraId="263798E4" w14:textId="77777777" w:rsidR="00826870" w:rsidRDefault="006B73E1">
      <w:pPr>
        <w:pStyle w:val="BodyText"/>
      </w:pPr>
      <w:r>
        <w:t>First, we have to make sure that we are working with the correct sample. We want estimate our model using data from January 1987 to December 2017.</w:t>
      </w:r>
    </w:p>
    <w:p w14:paraId="263798E5" w14:textId="77777777" w:rsidR="00826870" w:rsidRDefault="006B73E1">
      <w:pPr>
        <w:pStyle w:val="SourceCode"/>
      </w:pPr>
      <w:r>
        <w:rPr>
          <w:rStyle w:val="NormalTok"/>
        </w:rPr>
        <w:t xml:space="preserve">T </w:t>
      </w:r>
      <w:r>
        <w:rPr>
          <w:rStyle w:val="OtherTok"/>
        </w:rPr>
        <w:t>=</w:t>
      </w:r>
      <w:r>
        <w:rPr>
          <w:rStyle w:val="NormalTok"/>
        </w:rPr>
        <w:t xml:space="preserve"> </w:t>
      </w:r>
      <w:r>
        <w:rPr>
          <w:rStyle w:val="FunctionTok"/>
        </w:rPr>
        <w:t>length</w:t>
      </w:r>
      <w:r>
        <w:rPr>
          <w:rStyle w:val="NormalTok"/>
        </w:rPr>
        <w:t xml:space="preserve">(date) </w:t>
      </w:r>
      <w:r>
        <w:rPr>
          <w:rStyle w:val="CommentTok"/>
        </w:rPr>
        <w:t xml:space="preserve"># full sample </w:t>
      </w:r>
      <w:r>
        <w:br/>
      </w:r>
      <w:r>
        <w:br/>
      </w:r>
      <w:r>
        <w:rPr>
          <w:rStyle w:val="NormalTok"/>
        </w:rPr>
        <w:t xml:space="preserve">T_s </w:t>
      </w:r>
      <w:r>
        <w:rPr>
          <w:rStyle w:val="OtherTok"/>
        </w:rPr>
        <w:t>=</w:t>
      </w:r>
      <w:r>
        <w:rPr>
          <w:rStyle w:val="NormalTok"/>
        </w:rPr>
        <w:t xml:space="preserve"> </w:t>
      </w:r>
      <w:r>
        <w:rPr>
          <w:rStyle w:val="FunctionTok"/>
        </w:rPr>
        <w:t>which</w:t>
      </w:r>
      <w:r>
        <w:rPr>
          <w:rStyle w:val="NormalTok"/>
        </w:rPr>
        <w:t xml:space="preserve">(date </w:t>
      </w:r>
      <w:r>
        <w:rPr>
          <w:rStyle w:val="SpecialCharTok"/>
        </w:rPr>
        <w:t>==</w:t>
      </w:r>
      <w:r>
        <w:rPr>
          <w:rStyle w:val="NormalTok"/>
        </w:rPr>
        <w:t xml:space="preserve"> </w:t>
      </w:r>
      <w:r>
        <w:rPr>
          <w:rStyle w:val="StringTok"/>
        </w:rPr>
        <w:t>"2017-12-01"</w:t>
      </w:r>
      <w:r>
        <w:rPr>
          <w:rStyle w:val="NormalTok"/>
        </w:rPr>
        <w:t xml:space="preserve">) </w:t>
      </w:r>
      <w:r>
        <w:rPr>
          <w:rStyle w:val="CommentTok"/>
        </w:rPr>
        <w:t xml:space="preserve"># test sample </w:t>
      </w:r>
    </w:p>
    <w:p w14:paraId="263798E6" w14:textId="77777777" w:rsidR="00826870" w:rsidRDefault="006B73E1">
      <w:pPr>
        <w:pStyle w:val="FirstParagraph"/>
      </w:pPr>
      <w:r>
        <w:t>Let’s first deal with the trend. Looking at the plot, we can see that perhaps a cubic function could work. So lets create our cubic trend terms:</w:t>
      </w:r>
    </w:p>
    <w:p w14:paraId="263798E7" w14:textId="77777777" w:rsidR="00826870" w:rsidRDefault="006B73E1">
      <w:pPr>
        <w:pStyle w:val="SourceCode"/>
      </w:pPr>
      <w:r>
        <w:rPr>
          <w:rStyle w:val="NormalTok"/>
        </w:rPr>
        <w:lastRenderedPageBreak/>
        <w:t xml:space="preserve">time </w:t>
      </w:r>
      <w:r>
        <w:rPr>
          <w:rStyle w:val="OtherTok"/>
        </w:rPr>
        <w:t>&lt;-</w:t>
      </w:r>
      <w:r>
        <w:rPr>
          <w:rStyle w:val="NormalTok"/>
        </w:rPr>
        <w:t xml:space="preserve"> </w:t>
      </w:r>
      <w:r>
        <w:rPr>
          <w:rStyle w:val="FunctionTok"/>
        </w:rPr>
        <w:t>seq</w:t>
      </w:r>
      <w:r>
        <w:rPr>
          <w:rStyle w:val="NormalTok"/>
        </w:rPr>
        <w:t>(</w:t>
      </w:r>
      <w:r>
        <w:rPr>
          <w:rStyle w:val="DecValTok"/>
        </w:rPr>
        <w:t>1</w:t>
      </w:r>
      <w:r>
        <w:rPr>
          <w:rStyle w:val="SpecialCharTok"/>
        </w:rPr>
        <w:t>:</w:t>
      </w:r>
      <w:r>
        <w:rPr>
          <w:rStyle w:val="NormalTok"/>
        </w:rPr>
        <w:t>T)</w:t>
      </w:r>
      <w:r>
        <w:br/>
      </w:r>
      <w:r>
        <w:rPr>
          <w:rStyle w:val="NormalTok"/>
        </w:rPr>
        <w:t xml:space="preserve">trend </w:t>
      </w:r>
      <w:r>
        <w:rPr>
          <w:rStyle w:val="OtherTok"/>
        </w:rPr>
        <w:t>&lt;-</w:t>
      </w:r>
      <w:r>
        <w:rPr>
          <w:rStyle w:val="NormalTok"/>
        </w:rPr>
        <w:t xml:space="preserve"> time[</w:t>
      </w:r>
      <w:r>
        <w:rPr>
          <w:rStyle w:val="DecValTok"/>
        </w:rPr>
        <w:t>1</w:t>
      </w:r>
      <w:r>
        <w:rPr>
          <w:rStyle w:val="SpecialCharTok"/>
        </w:rPr>
        <w:t>:</w:t>
      </w:r>
      <w:r>
        <w:rPr>
          <w:rStyle w:val="NormalTok"/>
        </w:rPr>
        <w:t>T_s]</w:t>
      </w:r>
      <w:r>
        <w:br/>
      </w:r>
      <w:r>
        <w:rPr>
          <w:rStyle w:val="NormalTok"/>
        </w:rPr>
        <w:t xml:space="preserve">trendsq </w:t>
      </w:r>
      <w:r>
        <w:rPr>
          <w:rStyle w:val="OtherTok"/>
        </w:rPr>
        <w:t>&lt;-</w:t>
      </w:r>
      <w:r>
        <w:rPr>
          <w:rStyle w:val="NormalTok"/>
        </w:rPr>
        <w:t xml:space="preserve"> trend</w:t>
      </w:r>
      <w:r>
        <w:rPr>
          <w:rStyle w:val="SpecialCharTok"/>
        </w:rPr>
        <w:t>^</w:t>
      </w:r>
      <w:r>
        <w:rPr>
          <w:rStyle w:val="DecValTok"/>
        </w:rPr>
        <w:t>2</w:t>
      </w:r>
      <w:r>
        <w:br/>
      </w:r>
      <w:r>
        <w:rPr>
          <w:rStyle w:val="NormalTok"/>
        </w:rPr>
        <w:t xml:space="preserve">trendcb </w:t>
      </w:r>
      <w:r>
        <w:rPr>
          <w:rStyle w:val="OtherTok"/>
        </w:rPr>
        <w:t>&lt;-</w:t>
      </w:r>
      <w:r>
        <w:rPr>
          <w:rStyle w:val="NormalTok"/>
        </w:rPr>
        <w:t xml:space="preserve"> trend</w:t>
      </w:r>
      <w:r>
        <w:rPr>
          <w:rStyle w:val="SpecialCharTok"/>
        </w:rPr>
        <w:t>^</w:t>
      </w:r>
      <w:r>
        <w:rPr>
          <w:rStyle w:val="DecValTok"/>
        </w:rPr>
        <w:t>3</w:t>
      </w:r>
      <w:r>
        <w:br/>
      </w:r>
      <w:r>
        <w:br/>
      </w:r>
      <w:r>
        <w:rPr>
          <w:rStyle w:val="NormalTok"/>
        </w:rPr>
        <w:t xml:space="preserve">detmod </w:t>
      </w:r>
      <w:r>
        <w:rPr>
          <w:rStyle w:val="OtherTok"/>
        </w:rPr>
        <w:t>&lt;-</w:t>
      </w:r>
      <w:r>
        <w:rPr>
          <w:rStyle w:val="NormalTok"/>
        </w:rPr>
        <w:t xml:space="preserve"> </w:t>
      </w:r>
      <w:r>
        <w:rPr>
          <w:rStyle w:val="FunctionTok"/>
        </w:rPr>
        <w:t>lm</w:t>
      </w:r>
      <w:r>
        <w:rPr>
          <w:rStyle w:val="NormalTok"/>
        </w:rPr>
        <w:t>(</w:t>
      </w:r>
      <w:r>
        <w:rPr>
          <w:rStyle w:val="AttributeTok"/>
        </w:rPr>
        <w:t>formula =</w:t>
      </w:r>
      <w:r>
        <w:rPr>
          <w:rStyle w:val="NormalTok"/>
        </w:rPr>
        <w:t xml:space="preserve"> csi[</w:t>
      </w:r>
      <w:r>
        <w:rPr>
          <w:rStyle w:val="DecValTok"/>
        </w:rPr>
        <w:t>1</w:t>
      </w:r>
      <w:r>
        <w:rPr>
          <w:rStyle w:val="SpecialCharTok"/>
        </w:rPr>
        <w:t>:</w:t>
      </w:r>
      <w:r>
        <w:rPr>
          <w:rStyle w:val="NormalTok"/>
        </w:rPr>
        <w:t xml:space="preserve">T_s] </w:t>
      </w:r>
      <w:r>
        <w:rPr>
          <w:rStyle w:val="SpecialCharTok"/>
        </w:rPr>
        <w:t>~</w:t>
      </w:r>
      <w:r>
        <w:rPr>
          <w:rStyle w:val="NormalTok"/>
        </w:rPr>
        <w:t xml:space="preserve"> trend </w:t>
      </w:r>
      <w:r>
        <w:rPr>
          <w:rStyle w:val="SpecialCharTok"/>
        </w:rPr>
        <w:t>+</w:t>
      </w:r>
      <w:r>
        <w:rPr>
          <w:rStyle w:val="NormalTok"/>
        </w:rPr>
        <w:t xml:space="preserve"> trendsq </w:t>
      </w:r>
      <w:r>
        <w:rPr>
          <w:rStyle w:val="SpecialCharTok"/>
        </w:rPr>
        <w:t>+</w:t>
      </w:r>
      <w:r>
        <w:rPr>
          <w:rStyle w:val="NormalTok"/>
        </w:rPr>
        <w:t xml:space="preserve"> trendcb)</w:t>
      </w:r>
      <w:r>
        <w:br/>
      </w:r>
      <w:r>
        <w:br/>
      </w:r>
      <w:r>
        <w:rPr>
          <w:rStyle w:val="FunctionTok"/>
        </w:rPr>
        <w:t>summary</w:t>
      </w:r>
      <w:r>
        <w:rPr>
          <w:rStyle w:val="NormalTok"/>
        </w:rPr>
        <w:t>(detmod)</w:t>
      </w:r>
    </w:p>
    <w:p w14:paraId="263798E8" w14:textId="77777777" w:rsidR="00826870" w:rsidRDefault="006B73E1">
      <w:pPr>
        <w:pStyle w:val="SourceCode"/>
      </w:pPr>
      <w:r>
        <w:rPr>
          <w:rStyle w:val="VerbatimChar"/>
        </w:rPr>
        <w:t xml:space="preserve">## </w:t>
      </w:r>
      <w:r>
        <w:br/>
      </w:r>
      <w:r>
        <w:rPr>
          <w:rStyle w:val="VerbatimChar"/>
        </w:rPr>
        <w:t>## Call:</w:t>
      </w:r>
      <w:r>
        <w:br/>
      </w:r>
      <w:r>
        <w:rPr>
          <w:rStyle w:val="VerbatimChar"/>
        </w:rPr>
        <w:t>## lm(formula = csi[1:T_s] ~ trend + trendsq + trendcb)</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-34.193  -9.772  -1.915   6.537  38.837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7.013e+01  3.226e+00  21.741  &lt; 2e-16 ***</w:t>
      </w:r>
      <w:r>
        <w:br/>
      </w:r>
      <w:r>
        <w:rPr>
          <w:rStyle w:val="VerbatimChar"/>
        </w:rPr>
        <w:t xml:space="preserve">## trend       -1.238e-01  7.479e-02  -1.655   0.0987 .  </w:t>
      </w:r>
      <w:r>
        <w:br/>
      </w:r>
      <w:r>
        <w:rPr>
          <w:rStyle w:val="VerbatimChar"/>
        </w:rPr>
        <w:t>## trendsq      3.391e-03  4.656e-04   7.282 2.01e-12 ***</w:t>
      </w:r>
      <w:r>
        <w:br/>
      </w:r>
      <w:r>
        <w:rPr>
          <w:rStyle w:val="VerbatimChar"/>
        </w:rPr>
        <w:t>## trendcb     -6.309e-06  8.206e-07  -7.689 1.37e-13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15.4 on 368 degrees of freedom</w:t>
      </w:r>
      <w:r>
        <w:br/>
      </w:r>
      <w:r>
        <w:rPr>
          <w:rStyle w:val="VerbatimChar"/>
        </w:rPr>
        <w:t xml:space="preserve">## Multiple R-squared:  0.862,  Adjusted R-squared:  0.8609 </w:t>
      </w:r>
      <w:r>
        <w:br/>
      </w:r>
      <w:r>
        <w:rPr>
          <w:rStyle w:val="VerbatimChar"/>
        </w:rPr>
        <w:t>## F-statistic: 766.2 on 3 and 368 DF,  p-value: &lt; 2.2e-16</w:t>
      </w:r>
    </w:p>
    <w:p w14:paraId="263798E9" w14:textId="77777777" w:rsidR="00826870" w:rsidRDefault="006B73E1">
      <w:pPr>
        <w:pStyle w:val="FirstParagraph"/>
      </w:pPr>
      <w:r>
        <w:t>Next, let’s determine whether we should include any seasonal dummies:</w:t>
      </w:r>
    </w:p>
    <w:p w14:paraId="263798EA" w14:textId="77777777" w:rsidR="00826870" w:rsidRDefault="006B73E1">
      <w:pPr>
        <w:pStyle w:val="SourceCode"/>
      </w:pPr>
      <w:r>
        <w:rPr>
          <w:rStyle w:val="NormalTok"/>
        </w:rPr>
        <w:t xml:space="preserve">M1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rPr>
          <w:rStyle w:val="NormalTok"/>
        </w:rPr>
        <w:t xml:space="preserve">M2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rPr>
          <w:rStyle w:val="NormalTok"/>
        </w:rPr>
        <w:t xml:space="preserve">M3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rPr>
          <w:rStyle w:val="NormalTok"/>
        </w:rPr>
        <w:t xml:space="preserve">M4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rPr>
          <w:rStyle w:val="NormalTok"/>
        </w:rPr>
        <w:t xml:space="preserve">M5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rPr>
          <w:rStyle w:val="NormalTok"/>
        </w:rPr>
        <w:t xml:space="preserve">M6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rPr>
          <w:rStyle w:val="NormalTok"/>
        </w:rPr>
        <w:t xml:space="preserve">M7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rPr>
          <w:rStyle w:val="NormalTok"/>
        </w:rPr>
        <w:t xml:space="preserve">M8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rPr>
          <w:rStyle w:val="NormalTok"/>
        </w:rPr>
        <w:t xml:space="preserve">M9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rPr>
          <w:rStyle w:val="NormalTok"/>
        </w:rPr>
        <w:t xml:space="preserve">M10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rPr>
          <w:rStyle w:val="NormalTok"/>
        </w:rPr>
        <w:t xml:space="preserve">M11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rPr>
          <w:rStyle w:val="NormalTok"/>
        </w:rPr>
        <w:t xml:space="preserve">M12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 xml:space="preserve">), </w:t>
      </w:r>
      <w:r>
        <w:rPr>
          <w:rStyle w:val="FunctionTok"/>
        </w:rPr>
        <w:t>ceiling</w:t>
      </w:r>
      <w:r>
        <w:rPr>
          <w:rStyle w:val="NormalTok"/>
        </w:rPr>
        <w:t>(T_s</w:t>
      </w:r>
      <w:r>
        <w:rPr>
          <w:rStyle w:val="SpecialCharTok"/>
        </w:rPr>
        <w:t>/</w:t>
      </w:r>
      <w:r>
        <w:rPr>
          <w:rStyle w:val="DecValTok"/>
        </w:rPr>
        <w:t>12</w:t>
      </w:r>
      <w:r>
        <w:rPr>
          <w:rStyle w:val="NormalTok"/>
        </w:rPr>
        <w:t>))</w:t>
      </w:r>
      <w:r>
        <w:br/>
      </w:r>
      <w:r>
        <w:br/>
      </w:r>
      <w:r>
        <w:rPr>
          <w:rStyle w:val="NormalTok"/>
        </w:rPr>
        <w:t xml:space="preserve">M1  </w:t>
      </w:r>
      <w:r>
        <w:rPr>
          <w:rStyle w:val="OtherTok"/>
        </w:rPr>
        <w:t>&lt;-</w:t>
      </w:r>
      <w:r>
        <w:rPr>
          <w:rStyle w:val="NormalTok"/>
        </w:rPr>
        <w:t xml:space="preserve"> M1[</w:t>
      </w:r>
      <w:r>
        <w:rPr>
          <w:rStyle w:val="DecValTok"/>
        </w:rPr>
        <w:t>1</w:t>
      </w:r>
      <w:r>
        <w:rPr>
          <w:rStyle w:val="SpecialCharTok"/>
        </w:rPr>
        <w:t>:</w:t>
      </w:r>
      <w:r>
        <w:rPr>
          <w:rStyle w:val="NormalTok"/>
        </w:rPr>
        <w:t>T_s]</w:t>
      </w:r>
      <w:r>
        <w:br/>
      </w:r>
      <w:r>
        <w:rPr>
          <w:rStyle w:val="NormalTok"/>
        </w:rPr>
        <w:t xml:space="preserve">M2  </w:t>
      </w:r>
      <w:r>
        <w:rPr>
          <w:rStyle w:val="OtherTok"/>
        </w:rPr>
        <w:t>&lt;-</w:t>
      </w:r>
      <w:r>
        <w:rPr>
          <w:rStyle w:val="NormalTok"/>
        </w:rPr>
        <w:t xml:space="preserve"> M2[</w:t>
      </w:r>
      <w:r>
        <w:rPr>
          <w:rStyle w:val="DecValTok"/>
        </w:rPr>
        <w:t>1</w:t>
      </w:r>
      <w:r>
        <w:rPr>
          <w:rStyle w:val="SpecialCharTok"/>
        </w:rPr>
        <w:t>:</w:t>
      </w:r>
      <w:r>
        <w:rPr>
          <w:rStyle w:val="NormalTok"/>
        </w:rPr>
        <w:t>T_s]</w:t>
      </w:r>
      <w:r>
        <w:br/>
      </w:r>
      <w:r>
        <w:rPr>
          <w:rStyle w:val="NormalTok"/>
        </w:rPr>
        <w:t xml:space="preserve">M3  </w:t>
      </w:r>
      <w:r>
        <w:rPr>
          <w:rStyle w:val="OtherTok"/>
        </w:rPr>
        <w:t>&lt;-</w:t>
      </w:r>
      <w:r>
        <w:rPr>
          <w:rStyle w:val="NormalTok"/>
        </w:rPr>
        <w:t xml:space="preserve"> M3[</w:t>
      </w:r>
      <w:r>
        <w:rPr>
          <w:rStyle w:val="DecValTok"/>
        </w:rPr>
        <w:t>1</w:t>
      </w:r>
      <w:r>
        <w:rPr>
          <w:rStyle w:val="SpecialCharTok"/>
        </w:rPr>
        <w:t>:</w:t>
      </w:r>
      <w:r>
        <w:rPr>
          <w:rStyle w:val="NormalTok"/>
        </w:rPr>
        <w:t>T_s]</w:t>
      </w:r>
      <w:r>
        <w:br/>
      </w:r>
      <w:r>
        <w:rPr>
          <w:rStyle w:val="NormalTok"/>
        </w:rPr>
        <w:t xml:space="preserve">M4  </w:t>
      </w:r>
      <w:r>
        <w:rPr>
          <w:rStyle w:val="OtherTok"/>
        </w:rPr>
        <w:t>&lt;-</w:t>
      </w:r>
      <w:r>
        <w:rPr>
          <w:rStyle w:val="NormalTok"/>
        </w:rPr>
        <w:t xml:space="preserve"> M4[</w:t>
      </w:r>
      <w:r>
        <w:rPr>
          <w:rStyle w:val="DecValTok"/>
        </w:rPr>
        <w:t>1</w:t>
      </w:r>
      <w:r>
        <w:rPr>
          <w:rStyle w:val="SpecialCharTok"/>
        </w:rPr>
        <w:t>:</w:t>
      </w:r>
      <w:r>
        <w:rPr>
          <w:rStyle w:val="NormalTok"/>
        </w:rPr>
        <w:t>T_s]</w:t>
      </w:r>
      <w:r>
        <w:br/>
      </w:r>
      <w:r>
        <w:rPr>
          <w:rStyle w:val="NormalTok"/>
        </w:rPr>
        <w:t xml:space="preserve">M5  </w:t>
      </w:r>
      <w:r>
        <w:rPr>
          <w:rStyle w:val="OtherTok"/>
        </w:rPr>
        <w:t>&lt;-</w:t>
      </w:r>
      <w:r>
        <w:rPr>
          <w:rStyle w:val="NormalTok"/>
        </w:rPr>
        <w:t xml:space="preserve"> M5[</w:t>
      </w:r>
      <w:r>
        <w:rPr>
          <w:rStyle w:val="DecValTok"/>
        </w:rPr>
        <w:t>1</w:t>
      </w:r>
      <w:r>
        <w:rPr>
          <w:rStyle w:val="SpecialCharTok"/>
        </w:rPr>
        <w:t>:</w:t>
      </w:r>
      <w:r>
        <w:rPr>
          <w:rStyle w:val="NormalTok"/>
        </w:rPr>
        <w:t>T_s]</w:t>
      </w:r>
      <w:r>
        <w:br/>
      </w:r>
      <w:r>
        <w:rPr>
          <w:rStyle w:val="NormalTok"/>
        </w:rPr>
        <w:t xml:space="preserve">M6  </w:t>
      </w:r>
      <w:r>
        <w:rPr>
          <w:rStyle w:val="OtherTok"/>
        </w:rPr>
        <w:t>&lt;-</w:t>
      </w:r>
      <w:r>
        <w:rPr>
          <w:rStyle w:val="NormalTok"/>
        </w:rPr>
        <w:t xml:space="preserve"> M6[</w:t>
      </w:r>
      <w:r>
        <w:rPr>
          <w:rStyle w:val="DecValTok"/>
        </w:rPr>
        <w:t>1</w:t>
      </w:r>
      <w:r>
        <w:rPr>
          <w:rStyle w:val="SpecialCharTok"/>
        </w:rPr>
        <w:t>:</w:t>
      </w:r>
      <w:r>
        <w:rPr>
          <w:rStyle w:val="NormalTok"/>
        </w:rPr>
        <w:t>T_s]</w:t>
      </w:r>
      <w:r>
        <w:br/>
      </w:r>
      <w:r>
        <w:rPr>
          <w:rStyle w:val="NormalTok"/>
        </w:rPr>
        <w:t xml:space="preserve">M7  </w:t>
      </w:r>
      <w:r>
        <w:rPr>
          <w:rStyle w:val="OtherTok"/>
        </w:rPr>
        <w:t>&lt;-</w:t>
      </w:r>
      <w:r>
        <w:rPr>
          <w:rStyle w:val="NormalTok"/>
        </w:rPr>
        <w:t xml:space="preserve"> M7[</w:t>
      </w:r>
      <w:r>
        <w:rPr>
          <w:rStyle w:val="DecValTok"/>
        </w:rPr>
        <w:t>1</w:t>
      </w:r>
      <w:r>
        <w:rPr>
          <w:rStyle w:val="SpecialCharTok"/>
        </w:rPr>
        <w:t>:</w:t>
      </w:r>
      <w:r>
        <w:rPr>
          <w:rStyle w:val="NormalTok"/>
        </w:rPr>
        <w:t>T_s]</w:t>
      </w:r>
      <w:r>
        <w:br/>
      </w:r>
      <w:r>
        <w:rPr>
          <w:rStyle w:val="NormalTok"/>
        </w:rPr>
        <w:t xml:space="preserve">M8  </w:t>
      </w:r>
      <w:r>
        <w:rPr>
          <w:rStyle w:val="OtherTok"/>
        </w:rPr>
        <w:t>&lt;-</w:t>
      </w:r>
      <w:r>
        <w:rPr>
          <w:rStyle w:val="NormalTok"/>
        </w:rPr>
        <w:t xml:space="preserve"> M8[</w:t>
      </w:r>
      <w:r>
        <w:rPr>
          <w:rStyle w:val="DecValTok"/>
        </w:rPr>
        <w:t>1</w:t>
      </w:r>
      <w:r>
        <w:rPr>
          <w:rStyle w:val="SpecialCharTok"/>
        </w:rPr>
        <w:t>:</w:t>
      </w:r>
      <w:r>
        <w:rPr>
          <w:rStyle w:val="NormalTok"/>
        </w:rPr>
        <w:t>T_s]</w:t>
      </w:r>
      <w:r>
        <w:br/>
      </w:r>
      <w:r>
        <w:rPr>
          <w:rStyle w:val="NormalTok"/>
        </w:rPr>
        <w:lastRenderedPageBreak/>
        <w:t xml:space="preserve">M9  </w:t>
      </w:r>
      <w:r>
        <w:rPr>
          <w:rStyle w:val="OtherTok"/>
        </w:rPr>
        <w:t>&lt;-</w:t>
      </w:r>
      <w:r>
        <w:rPr>
          <w:rStyle w:val="NormalTok"/>
        </w:rPr>
        <w:t xml:space="preserve"> M9[</w:t>
      </w:r>
      <w:r>
        <w:rPr>
          <w:rStyle w:val="DecValTok"/>
        </w:rPr>
        <w:t>1</w:t>
      </w:r>
      <w:r>
        <w:rPr>
          <w:rStyle w:val="SpecialCharTok"/>
        </w:rPr>
        <w:t>:</w:t>
      </w:r>
      <w:r>
        <w:rPr>
          <w:rStyle w:val="NormalTok"/>
        </w:rPr>
        <w:t>T_s]</w:t>
      </w:r>
      <w:r>
        <w:br/>
      </w:r>
      <w:r>
        <w:rPr>
          <w:rStyle w:val="NormalTok"/>
        </w:rPr>
        <w:t xml:space="preserve">M10 </w:t>
      </w:r>
      <w:r>
        <w:rPr>
          <w:rStyle w:val="OtherTok"/>
        </w:rPr>
        <w:t>&lt;-</w:t>
      </w:r>
      <w:r>
        <w:rPr>
          <w:rStyle w:val="NormalTok"/>
        </w:rPr>
        <w:t xml:space="preserve"> M10[</w:t>
      </w:r>
      <w:r>
        <w:rPr>
          <w:rStyle w:val="DecValTok"/>
        </w:rPr>
        <w:t>1</w:t>
      </w:r>
      <w:r>
        <w:rPr>
          <w:rStyle w:val="SpecialCharTok"/>
        </w:rPr>
        <w:t>:</w:t>
      </w:r>
      <w:r>
        <w:rPr>
          <w:rStyle w:val="NormalTok"/>
        </w:rPr>
        <w:t>T_s]</w:t>
      </w:r>
      <w:r>
        <w:br/>
      </w:r>
      <w:r>
        <w:rPr>
          <w:rStyle w:val="NormalTok"/>
        </w:rPr>
        <w:t xml:space="preserve">M11 </w:t>
      </w:r>
      <w:r>
        <w:rPr>
          <w:rStyle w:val="OtherTok"/>
        </w:rPr>
        <w:t>&lt;-</w:t>
      </w:r>
      <w:r>
        <w:rPr>
          <w:rStyle w:val="NormalTok"/>
        </w:rPr>
        <w:t xml:space="preserve"> M11[</w:t>
      </w:r>
      <w:r>
        <w:rPr>
          <w:rStyle w:val="DecValTok"/>
        </w:rPr>
        <w:t>1</w:t>
      </w:r>
      <w:r>
        <w:rPr>
          <w:rStyle w:val="SpecialCharTok"/>
        </w:rPr>
        <w:t>:</w:t>
      </w:r>
      <w:r>
        <w:rPr>
          <w:rStyle w:val="NormalTok"/>
        </w:rPr>
        <w:t>T_s]</w:t>
      </w:r>
      <w:r>
        <w:br/>
      </w:r>
      <w:r>
        <w:rPr>
          <w:rStyle w:val="NormalTok"/>
        </w:rPr>
        <w:t xml:space="preserve">M12 </w:t>
      </w:r>
      <w:r>
        <w:rPr>
          <w:rStyle w:val="OtherTok"/>
        </w:rPr>
        <w:t>&lt;-</w:t>
      </w:r>
      <w:r>
        <w:rPr>
          <w:rStyle w:val="NormalTok"/>
        </w:rPr>
        <w:t xml:space="preserve"> M12[</w:t>
      </w:r>
      <w:r>
        <w:rPr>
          <w:rStyle w:val="DecValTok"/>
        </w:rPr>
        <w:t>1</w:t>
      </w:r>
      <w:r>
        <w:rPr>
          <w:rStyle w:val="SpecialCharTok"/>
        </w:rPr>
        <w:t>:</w:t>
      </w:r>
      <w:r>
        <w:rPr>
          <w:rStyle w:val="NormalTok"/>
        </w:rPr>
        <w:t>T_s]</w:t>
      </w:r>
      <w:r>
        <w:br/>
      </w:r>
      <w:r>
        <w:br/>
      </w:r>
      <w:r>
        <w:rPr>
          <w:rStyle w:val="NormalTok"/>
        </w:rPr>
        <w:t xml:space="preserve">csi.dt </w:t>
      </w:r>
      <w:r>
        <w:rPr>
          <w:rStyle w:val="OtherTok"/>
        </w:rPr>
        <w:t>&lt;-</w:t>
      </w:r>
      <w:r>
        <w:rPr>
          <w:rStyle w:val="NormalTok"/>
        </w:rPr>
        <w:t xml:space="preserve"> </w:t>
      </w:r>
      <w:r>
        <w:rPr>
          <w:rStyle w:val="FunctionTok"/>
        </w:rPr>
        <w:t>resid</w:t>
      </w:r>
      <w:r>
        <w:rPr>
          <w:rStyle w:val="NormalTok"/>
        </w:rPr>
        <w:t>(detmod)</w:t>
      </w:r>
      <w:r>
        <w:br/>
      </w:r>
      <w:r>
        <w:br/>
      </w:r>
      <w:r>
        <w:rPr>
          <w:rStyle w:val="NormalTok"/>
        </w:rPr>
        <w:t xml:space="preserve">seasmod </w:t>
      </w:r>
      <w:r>
        <w:rPr>
          <w:rStyle w:val="OtherTok"/>
        </w:rPr>
        <w:t>&lt;-</w:t>
      </w:r>
      <w:r>
        <w:rPr>
          <w:rStyle w:val="NormalTok"/>
        </w:rPr>
        <w:t xml:space="preserve"> </w:t>
      </w:r>
      <w:r>
        <w:rPr>
          <w:rStyle w:val="FunctionTok"/>
        </w:rPr>
        <w:t>lm</w:t>
      </w:r>
      <w:r>
        <w:rPr>
          <w:rStyle w:val="NormalTok"/>
        </w:rPr>
        <w:t xml:space="preserve">(csi.dt </w:t>
      </w:r>
      <w:r>
        <w:rPr>
          <w:rStyle w:val="SpecialCharTok"/>
        </w:rPr>
        <w:t>~</w:t>
      </w:r>
      <w:r>
        <w:rPr>
          <w:rStyle w:val="NormalTok"/>
        </w:rPr>
        <w:t xml:space="preserve"> M1 </w:t>
      </w:r>
      <w:r>
        <w:rPr>
          <w:rStyle w:val="SpecialCharTok"/>
        </w:rPr>
        <w:t>+</w:t>
      </w:r>
      <w:r>
        <w:rPr>
          <w:rStyle w:val="NormalTok"/>
        </w:rPr>
        <w:t xml:space="preserve"> M2 </w:t>
      </w:r>
      <w:r>
        <w:rPr>
          <w:rStyle w:val="SpecialCharTok"/>
        </w:rPr>
        <w:t>+</w:t>
      </w:r>
      <w:r>
        <w:rPr>
          <w:rStyle w:val="NormalTok"/>
        </w:rPr>
        <w:t xml:space="preserve"> M3 </w:t>
      </w:r>
      <w:r>
        <w:rPr>
          <w:rStyle w:val="SpecialCharTok"/>
        </w:rPr>
        <w:t>+</w:t>
      </w:r>
      <w:r>
        <w:rPr>
          <w:rStyle w:val="NormalTok"/>
        </w:rPr>
        <w:t xml:space="preserve"> M4 </w:t>
      </w:r>
      <w:r>
        <w:rPr>
          <w:rStyle w:val="SpecialCharTok"/>
        </w:rPr>
        <w:t>+</w:t>
      </w:r>
      <w:r>
        <w:rPr>
          <w:rStyle w:val="NormalTok"/>
        </w:rPr>
        <w:t xml:space="preserve"> M5 </w:t>
      </w:r>
      <w:r>
        <w:rPr>
          <w:rStyle w:val="SpecialCharTok"/>
        </w:rPr>
        <w:t>+</w:t>
      </w:r>
      <w:r>
        <w:rPr>
          <w:rStyle w:val="NormalTok"/>
        </w:rPr>
        <w:t xml:space="preserve"> M6 </w:t>
      </w:r>
      <w:r>
        <w:rPr>
          <w:rStyle w:val="SpecialCharTok"/>
        </w:rPr>
        <w:t>+</w:t>
      </w:r>
      <w:r>
        <w:rPr>
          <w:rStyle w:val="NormalTok"/>
        </w:rPr>
        <w:t xml:space="preserve"> M7 </w:t>
      </w:r>
      <w:r>
        <w:rPr>
          <w:rStyle w:val="SpecialCharTok"/>
        </w:rPr>
        <w:t>+</w:t>
      </w:r>
      <w:r>
        <w:rPr>
          <w:rStyle w:val="NormalTok"/>
        </w:rPr>
        <w:t xml:space="preserve"> M8 </w:t>
      </w:r>
      <w:r>
        <w:rPr>
          <w:rStyle w:val="SpecialCharTok"/>
        </w:rPr>
        <w:t>+</w:t>
      </w:r>
      <w:r>
        <w:rPr>
          <w:rStyle w:val="NormalTok"/>
        </w:rPr>
        <w:t xml:space="preserve"> M9 </w:t>
      </w:r>
      <w:r>
        <w:rPr>
          <w:rStyle w:val="SpecialCharTok"/>
        </w:rPr>
        <w:t>+</w:t>
      </w:r>
      <w:r>
        <w:rPr>
          <w:rStyle w:val="NormalTok"/>
        </w:rPr>
        <w:t xml:space="preserve"> M10 </w:t>
      </w:r>
      <w:r>
        <w:rPr>
          <w:rStyle w:val="SpecialCharTok"/>
        </w:rPr>
        <w:t>+</w:t>
      </w:r>
      <w:r>
        <w:rPr>
          <w:rStyle w:val="NormalTok"/>
        </w:rPr>
        <w:t xml:space="preserve"> M11)</w:t>
      </w:r>
      <w:r>
        <w:br/>
      </w:r>
      <w:r>
        <w:br/>
      </w:r>
      <w:r>
        <w:rPr>
          <w:rStyle w:val="FunctionTok"/>
        </w:rPr>
        <w:t>summary</w:t>
      </w:r>
      <w:r>
        <w:rPr>
          <w:rStyle w:val="NormalTok"/>
        </w:rPr>
        <w:t>(seasmod)</w:t>
      </w:r>
    </w:p>
    <w:p w14:paraId="263798EB" w14:textId="77777777" w:rsidR="00826870" w:rsidRDefault="006B73E1">
      <w:pPr>
        <w:pStyle w:val="SourceCode"/>
      </w:pPr>
      <w:r>
        <w:rPr>
          <w:rStyle w:val="VerbatimChar"/>
        </w:rPr>
        <w:t xml:space="preserve">## </w:t>
      </w:r>
      <w:r>
        <w:br/>
      </w:r>
      <w:r>
        <w:rPr>
          <w:rStyle w:val="VerbatimChar"/>
        </w:rPr>
        <w:t>## Call:</w:t>
      </w:r>
      <w:r>
        <w:br/>
      </w:r>
      <w:r>
        <w:rPr>
          <w:rStyle w:val="VerbatimChar"/>
        </w:rPr>
        <w:t xml:space="preserve">## lm(formula = csi.dt ~ M1 + M2 + M3 + M4 + M5 + M6 + M7 + M8 + </w:t>
      </w:r>
      <w:r>
        <w:br/>
      </w:r>
      <w:r>
        <w:rPr>
          <w:rStyle w:val="VerbatimChar"/>
        </w:rPr>
        <w:t>##     M9 + M10 + M11)</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-32.453  -9.575  -1.890   5.980  39.494 </w:t>
      </w:r>
      <w:r>
        <w:br/>
      </w:r>
      <w:r>
        <w:rPr>
          <w:rStyle w:val="VerbatimChar"/>
        </w:rPr>
        <w:t xml:space="preserve">## </w:t>
      </w:r>
      <w:r>
        <w:br/>
      </w:r>
      <w:r>
        <w:rPr>
          <w:rStyle w:val="VerbatimChar"/>
        </w:rPr>
        <w:t>## Coefficients:</w:t>
      </w:r>
      <w:r>
        <w:br/>
      </w:r>
      <w:r>
        <w:rPr>
          <w:rStyle w:val="VerbatimChar"/>
        </w:rPr>
        <w:t>##             Estimate Std. Error t value Pr(&gt;|t|)</w:t>
      </w:r>
      <w:r>
        <w:br/>
      </w:r>
      <w:r>
        <w:rPr>
          <w:rStyle w:val="VerbatimChar"/>
        </w:rPr>
        <w:t>## (Intercept)  -0.1616     2.7887  -0.058    0.954</w:t>
      </w:r>
      <w:r>
        <w:br/>
      </w:r>
      <w:r>
        <w:rPr>
          <w:rStyle w:val="VerbatimChar"/>
        </w:rPr>
        <w:t>## M1           -1.4892     3.9437  -0.378    0.706</w:t>
      </w:r>
      <w:r>
        <w:br/>
      </w:r>
      <w:r>
        <w:rPr>
          <w:rStyle w:val="VerbatimChar"/>
        </w:rPr>
        <w:t>## M2           -1.6831     3.9437  -0.427    0.670</w:t>
      </w:r>
      <w:r>
        <w:br/>
      </w:r>
      <w:r>
        <w:rPr>
          <w:rStyle w:val="VerbatimChar"/>
        </w:rPr>
        <w:t>## M3           -1.2636     3.9437  -0.320    0.749</w:t>
      </w:r>
      <w:r>
        <w:br/>
      </w:r>
      <w:r>
        <w:rPr>
          <w:rStyle w:val="VerbatimChar"/>
        </w:rPr>
        <w:t>## M4           -0.5167     3.9437  -0.131    0.896</w:t>
      </w:r>
      <w:r>
        <w:br/>
      </w:r>
      <w:r>
        <w:rPr>
          <w:rStyle w:val="VerbatimChar"/>
        </w:rPr>
        <w:t>## M5            0.3100     3.9437   0.079    0.937</w:t>
      </w:r>
      <w:r>
        <w:br/>
      </w:r>
      <w:r>
        <w:rPr>
          <w:rStyle w:val="VerbatimChar"/>
        </w:rPr>
        <w:t>## M6            1.0325     3.9437   0.262    0.794</w:t>
      </w:r>
      <w:r>
        <w:br/>
      </w:r>
      <w:r>
        <w:rPr>
          <w:rStyle w:val="VerbatimChar"/>
        </w:rPr>
        <w:t>## M7            1.4465     3.9437   0.367    0.714</w:t>
      </w:r>
      <w:r>
        <w:br/>
      </w:r>
      <w:r>
        <w:rPr>
          <w:rStyle w:val="VerbatimChar"/>
        </w:rPr>
        <w:t>## M8            1.5235     3.9437   0.386    0.700</w:t>
      </w:r>
      <w:r>
        <w:br/>
      </w:r>
      <w:r>
        <w:rPr>
          <w:rStyle w:val="VerbatimChar"/>
        </w:rPr>
        <w:t>## M9            1.2638     3.9437   0.320    0.749</w:t>
      </w:r>
      <w:r>
        <w:br/>
      </w:r>
      <w:r>
        <w:rPr>
          <w:rStyle w:val="VerbatimChar"/>
        </w:rPr>
        <w:t>## M10           0.8719     3.9437   0.221    0.825</w:t>
      </w:r>
      <w:r>
        <w:br/>
      </w:r>
      <w:r>
        <w:rPr>
          <w:rStyle w:val="VerbatimChar"/>
        </w:rPr>
        <w:t>## M11           0.4430     3.9437   0.112    0.911</w:t>
      </w:r>
      <w:r>
        <w:br/>
      </w:r>
      <w:r>
        <w:rPr>
          <w:rStyle w:val="VerbatimChar"/>
        </w:rPr>
        <w:t xml:space="preserve">## </w:t>
      </w:r>
      <w:r>
        <w:br/>
      </w:r>
      <w:r>
        <w:rPr>
          <w:rStyle w:val="VerbatimChar"/>
        </w:rPr>
        <w:t>## Residual standard error: 15.53 on 360 degrees of freedom</w:t>
      </w:r>
      <w:r>
        <w:br/>
      </w:r>
      <w:r>
        <w:rPr>
          <w:rStyle w:val="VerbatimChar"/>
        </w:rPr>
        <w:t xml:space="preserve">## Multiple R-squared:  0.005234,   Adjusted R-squared:  -0.02516 </w:t>
      </w:r>
      <w:r>
        <w:br/>
      </w:r>
      <w:r>
        <w:rPr>
          <w:rStyle w:val="VerbatimChar"/>
        </w:rPr>
        <w:t>## F-statistic: 0.1722 on 11 and 360 DF,  p-value: 0.9988</w:t>
      </w:r>
    </w:p>
    <w:p w14:paraId="263798EC" w14:textId="77777777" w:rsidR="00826870" w:rsidRDefault="006B73E1">
      <w:pPr>
        <w:pStyle w:val="FirstParagraph"/>
      </w:pPr>
      <w:r>
        <w:t>Looking at the above estimation results it should be clear that we should not include any seasonal dummies in our model.</w:t>
      </w:r>
    </w:p>
    <w:p w14:paraId="263798ED" w14:textId="77777777" w:rsidR="00826870" w:rsidRDefault="006B73E1">
      <w:pPr>
        <w:pStyle w:val="BodyText"/>
      </w:pPr>
      <w:r>
        <w:rPr>
          <w:i/>
          <w:iCs/>
        </w:rPr>
        <w:t>Note: Students are free to fit a range of deterministic trend specifications (i.e. linear, quadratic, cubic, exponential etc) however, they should provide some explanation and justification for their choice. For instance, they may base their choice on an information criteria or perhaps from their visual impression of the plot. I don’t mind so long their choice is reasonable and not entirely arbitrary. In the end the deterministic trend model is not a good approach to fitting this data, so whatever we end up choosing won’t be very good! (1 mark)</w:t>
      </w:r>
    </w:p>
    <w:p w14:paraId="263798EE" w14:textId="27A33EF5" w:rsidR="00826870" w:rsidRDefault="006B73E1">
      <w:pPr>
        <w:pStyle w:val="BodyText"/>
      </w:pPr>
      <w:r>
        <w:rPr>
          <w:i/>
          <w:iCs/>
        </w:rPr>
        <w:t>If the choice of deterministic trend is entirely arbitrary (i.e., no explanation is given) deduct (0.</w:t>
      </w:r>
      <w:r w:rsidR="000B3C46">
        <w:rPr>
          <w:i/>
          <w:iCs/>
        </w:rPr>
        <w:t>2</w:t>
      </w:r>
      <w:r>
        <w:rPr>
          <w:i/>
          <w:iCs/>
        </w:rPr>
        <w:t xml:space="preserve"> Marks).</w:t>
      </w:r>
    </w:p>
    <w:p w14:paraId="263798EF" w14:textId="77777777" w:rsidR="00826870" w:rsidRDefault="006B73E1">
      <w:pPr>
        <w:pStyle w:val="BodyText"/>
      </w:pPr>
      <w:r>
        <w:rPr>
          <w:i/>
          <w:iCs/>
        </w:rPr>
        <w:lastRenderedPageBreak/>
        <w:t>If seasonal dummies are included without any testing for the presence of seasonal effects deduct (0.5 Marks).</w:t>
      </w:r>
    </w:p>
    <w:p w14:paraId="263798F0" w14:textId="77777777" w:rsidR="00826870" w:rsidRDefault="006B73E1">
      <w:pPr>
        <w:pStyle w:val="BodyText"/>
      </w:pPr>
      <w:r>
        <w:rPr>
          <w:b/>
          <w:bCs/>
        </w:rPr>
        <w:t>Step 2 - Specify and estimate ARMA components</w:t>
      </w:r>
    </w:p>
    <w:p w14:paraId="263798F1" w14:textId="77777777" w:rsidR="00826870" w:rsidRDefault="006B73E1">
      <w:pPr>
        <w:pStyle w:val="BodyText"/>
      </w:pPr>
      <w:r>
        <w:t>Let’s first have a look at our de-trended data:</w:t>
      </w:r>
    </w:p>
    <w:p w14:paraId="263798F2" w14:textId="77777777" w:rsidR="00826870" w:rsidRDefault="006B73E1">
      <w:pPr>
        <w:pStyle w:val="SourceCode"/>
      </w:pPr>
      <w:r>
        <w:rPr>
          <w:rStyle w:val="FunctionTok"/>
        </w:rPr>
        <w:t>plot</w:t>
      </w:r>
      <w:r>
        <w:rPr>
          <w:rStyle w:val="NormalTok"/>
        </w:rPr>
        <w:t>(date[</w:t>
      </w:r>
      <w:r>
        <w:rPr>
          <w:rStyle w:val="DecValTok"/>
        </w:rPr>
        <w:t>1</w:t>
      </w:r>
      <w:r>
        <w:rPr>
          <w:rStyle w:val="SpecialCharTok"/>
        </w:rPr>
        <w:t>:</w:t>
      </w:r>
      <w:r>
        <w:rPr>
          <w:rStyle w:val="NormalTok"/>
        </w:rPr>
        <w:t xml:space="preserve">T_s], csi.dt, </w:t>
      </w:r>
      <w:r>
        <w:br/>
      </w:r>
      <w:r>
        <w:rPr>
          <w:rStyle w:val="NormalTok"/>
        </w:rPr>
        <w:t xml:space="preserve">     </w:t>
      </w:r>
      <w:r>
        <w:rPr>
          <w:rStyle w:val="AttributeTok"/>
        </w:rPr>
        <w:t>main =</w:t>
      </w:r>
      <w:r>
        <w:rPr>
          <w:rStyle w:val="NormalTok"/>
        </w:rPr>
        <w:t xml:space="preserve"> </w:t>
      </w:r>
      <w:r>
        <w:rPr>
          <w:rStyle w:val="StringTok"/>
        </w:rPr>
        <w:t>"De-Trended Case-Shiller Index from January 1987 to December 2017"</w:t>
      </w:r>
      <w:r>
        <w:rPr>
          <w:rStyle w:val="NormalTok"/>
        </w:rPr>
        <w:t xml:space="preserve">, </w:t>
      </w:r>
      <w:r>
        <w:br/>
      </w:r>
      <w:r>
        <w:rPr>
          <w:rStyle w:val="NormalTok"/>
        </w:rPr>
        <w:t xml:space="preserve">     </w:t>
      </w:r>
      <w:r>
        <w:rPr>
          <w:rStyle w:val="AttributeTok"/>
        </w:rPr>
        <w:t>xlab =</w:t>
      </w:r>
      <w:r>
        <w:rPr>
          <w:rStyle w:val="NormalTok"/>
        </w:rPr>
        <w:t xml:space="preserve"> </w:t>
      </w:r>
      <w:r>
        <w:rPr>
          <w:rStyle w:val="StringTok"/>
        </w:rPr>
        <w:t>"Date"</w:t>
      </w:r>
      <w:r>
        <w:rPr>
          <w:rStyle w:val="NormalTok"/>
        </w:rPr>
        <w:t xml:space="preserve">, </w:t>
      </w:r>
      <w:r>
        <w:br/>
      </w:r>
      <w:r>
        <w:rPr>
          <w:rStyle w:val="NormalTok"/>
        </w:rPr>
        <w:t xml:space="preserve">     </w:t>
      </w:r>
      <w:r>
        <w:rPr>
          <w:rStyle w:val="AttributeTok"/>
        </w:rPr>
        <w:t>ylab =</w:t>
      </w:r>
      <w:r>
        <w:rPr>
          <w:rStyle w:val="NormalTok"/>
        </w:rPr>
        <w:t xml:space="preserve"> </w:t>
      </w:r>
      <w:r>
        <w:rPr>
          <w:rStyle w:val="StringTok"/>
        </w:rPr>
        <w:t>"Index"</w:t>
      </w:r>
      <w:r>
        <w:rPr>
          <w:rStyle w:val="NormalTok"/>
        </w:rPr>
        <w:t xml:space="preserve">, </w:t>
      </w:r>
      <w:r>
        <w:br/>
      </w:r>
      <w:r>
        <w:rPr>
          <w:rStyle w:val="NormalTok"/>
        </w:rPr>
        <w:t xml:space="preserve">     </w:t>
      </w:r>
      <w:r>
        <w:rPr>
          <w:rStyle w:val="AttributeTok"/>
        </w:rPr>
        <w:t>col =</w:t>
      </w:r>
      <w:r>
        <w:rPr>
          <w:rStyle w:val="NormalTok"/>
        </w:rPr>
        <w:t xml:space="preserve"> </w:t>
      </w:r>
      <w:r>
        <w:rPr>
          <w:rStyle w:val="StringTok"/>
        </w:rPr>
        <w:t>"deepskyblue1"</w:t>
      </w:r>
      <w:r>
        <w:rPr>
          <w:rStyle w:val="NormalTok"/>
        </w:rPr>
        <w:t xml:space="preserve">, </w:t>
      </w:r>
      <w:r>
        <w:br/>
      </w:r>
      <w:r>
        <w:rPr>
          <w:rStyle w:val="NormalTok"/>
        </w:rPr>
        <w:t xml:space="preserve">     </w:t>
      </w:r>
      <w:r>
        <w:rPr>
          <w:rStyle w:val="AttributeTok"/>
        </w:rPr>
        <w:t>type =</w:t>
      </w:r>
      <w:r>
        <w:rPr>
          <w:rStyle w:val="NormalTok"/>
        </w:rPr>
        <w:t xml:space="preserve"> </w:t>
      </w:r>
      <w:r>
        <w:rPr>
          <w:rStyle w:val="StringTok"/>
        </w:rPr>
        <w:t>"l"</w:t>
      </w:r>
      <w:r>
        <w:rPr>
          <w:rStyle w:val="NormalTok"/>
        </w:rPr>
        <w:t xml:space="preserve">, </w:t>
      </w:r>
      <w:r>
        <w:br/>
      </w:r>
      <w:r>
        <w:rPr>
          <w:rStyle w:val="NormalTok"/>
        </w:rPr>
        <w:t xml:space="preserve">     </w:t>
      </w:r>
      <w:r>
        <w:rPr>
          <w:rStyle w:val="AttributeTok"/>
        </w:rPr>
        <w:t>lwd =</w:t>
      </w:r>
      <w:r>
        <w:rPr>
          <w:rStyle w:val="NormalTok"/>
        </w:rPr>
        <w:t xml:space="preserve"> </w:t>
      </w:r>
      <w:r>
        <w:rPr>
          <w:rStyle w:val="DecValTok"/>
        </w:rPr>
        <w:t>3</w:t>
      </w:r>
      <w:r>
        <w:rPr>
          <w:rStyle w:val="NormalTok"/>
        </w:rPr>
        <w:t>)</w:t>
      </w:r>
      <w:r>
        <w:br/>
      </w:r>
      <w:r>
        <w:rPr>
          <w:rStyle w:val="FunctionTok"/>
        </w:rPr>
        <w:t>grid</w:t>
      </w:r>
      <w:r>
        <w:rPr>
          <w:rStyle w:val="NormalTok"/>
        </w:rPr>
        <w:t>(</w:t>
      </w:r>
      <w:r>
        <w:rPr>
          <w:rStyle w:val="AttributeTok"/>
        </w:rPr>
        <w:t>nx =</w:t>
      </w:r>
      <w:r>
        <w:rPr>
          <w:rStyle w:val="NormalTok"/>
        </w:rPr>
        <w:t xml:space="preserve"> </w:t>
      </w:r>
      <w:r>
        <w:rPr>
          <w:rStyle w:val="ConstantTok"/>
        </w:rPr>
        <w:t>NA</w:t>
      </w:r>
      <w:r>
        <w:rPr>
          <w:rStyle w:val="NormalTok"/>
        </w:rPr>
        <w:t xml:space="preserve">, </w:t>
      </w:r>
      <w:r>
        <w:rPr>
          <w:rStyle w:val="AttributeTok"/>
        </w:rPr>
        <w:t>ny =</w:t>
      </w:r>
      <w:r>
        <w:rPr>
          <w:rStyle w:val="NormalTok"/>
        </w:rPr>
        <w:t xml:space="preserve"> </w:t>
      </w:r>
      <w:r>
        <w:rPr>
          <w:rStyle w:val="ConstantTok"/>
        </w:rPr>
        <w:t>NULL</w:t>
      </w:r>
      <w:r>
        <w:rPr>
          <w:rStyle w:val="NormalTok"/>
        </w:rPr>
        <w:t>,</w:t>
      </w:r>
      <w:r>
        <w:br/>
      </w:r>
      <w:r>
        <w:rPr>
          <w:rStyle w:val="NormalTok"/>
        </w:rPr>
        <w:t xml:space="preserve">     </w:t>
      </w:r>
      <w:r>
        <w:rPr>
          <w:rStyle w:val="AttributeTok"/>
        </w:rPr>
        <w:t>col =</w:t>
      </w:r>
      <w:r>
        <w:rPr>
          <w:rStyle w:val="NormalTok"/>
        </w:rPr>
        <w:t xml:space="preserve"> </w:t>
      </w:r>
      <w:r>
        <w:rPr>
          <w:rStyle w:val="StringTok"/>
        </w:rPr>
        <w:t>"grey"</w:t>
      </w:r>
      <w:r>
        <w:rPr>
          <w:rStyle w:val="NormalTok"/>
        </w:rPr>
        <w:t xml:space="preserve">, </w:t>
      </w:r>
      <w:r>
        <w:rPr>
          <w:rStyle w:val="AttributeTok"/>
        </w:rPr>
        <w:t>lwd =</w:t>
      </w:r>
      <w:r>
        <w:rPr>
          <w:rStyle w:val="NormalTok"/>
        </w:rPr>
        <w:t xml:space="preserve"> </w:t>
      </w:r>
      <w:r>
        <w:rPr>
          <w:rStyle w:val="DecValTok"/>
        </w:rPr>
        <w:t>1</w:t>
      </w:r>
      <w:r>
        <w:rPr>
          <w:rStyle w:val="NormalTok"/>
        </w:rPr>
        <w:t>)</w:t>
      </w:r>
      <w:r>
        <w:br/>
      </w:r>
      <w:r>
        <w:rPr>
          <w:rStyle w:val="FunctionTok"/>
        </w:rPr>
        <w:t>abline</w:t>
      </w:r>
      <w:r>
        <w:rPr>
          <w:rStyle w:val="NormalTok"/>
        </w:rPr>
        <w:t>(</w:t>
      </w:r>
      <w:r>
        <w:rPr>
          <w:rStyle w:val="AttributeTok"/>
        </w:rPr>
        <w:t>v=</w:t>
      </w:r>
      <w:r>
        <w:rPr>
          <w:rStyle w:val="FunctionTok"/>
        </w:rPr>
        <w:t>axis.Date</w:t>
      </w:r>
      <w:r>
        <w:rPr>
          <w:rStyle w:val="NormalTok"/>
        </w:rPr>
        <w:t>(</w:t>
      </w:r>
      <w:r>
        <w:rPr>
          <w:rStyle w:val="DecValTok"/>
        </w:rPr>
        <w:t>1</w:t>
      </w:r>
      <w:r>
        <w:rPr>
          <w:rStyle w:val="NormalTok"/>
        </w:rPr>
        <w:t xml:space="preserve">, date), </w:t>
      </w:r>
      <w:r>
        <w:rPr>
          <w:rStyle w:val="AttributeTok"/>
        </w:rPr>
        <w:t>col=</w:t>
      </w:r>
      <w:r>
        <w:rPr>
          <w:rStyle w:val="StringTok"/>
        </w:rPr>
        <w:t>"grey80"</w:t>
      </w:r>
      <w:r>
        <w:rPr>
          <w:rStyle w:val="NormalTok"/>
        </w:rPr>
        <w:t xml:space="preserve">, </w:t>
      </w:r>
      <w:r>
        <w:rPr>
          <w:rStyle w:val="AttributeTok"/>
        </w:rPr>
        <w:t>lty =</w:t>
      </w:r>
      <w:r>
        <w:rPr>
          <w:rStyle w:val="NormalTok"/>
        </w:rPr>
        <w:t xml:space="preserve"> </w:t>
      </w:r>
      <w:r>
        <w:rPr>
          <w:rStyle w:val="StringTok"/>
        </w:rPr>
        <w:t>"dotted"</w:t>
      </w:r>
      <w:r>
        <w:rPr>
          <w:rStyle w:val="NormalTok"/>
        </w:rPr>
        <w:t>)</w:t>
      </w:r>
    </w:p>
    <w:p w14:paraId="263798F3" w14:textId="77777777" w:rsidR="00826870" w:rsidRDefault="006B73E1">
      <w:pPr>
        <w:pStyle w:val="FirstParagraph"/>
      </w:pPr>
      <w:r>
        <w:rPr>
          <w:noProof/>
        </w:rPr>
        <w:drawing>
          <wp:inline distT="0" distB="0" distL="0" distR="0" wp14:anchorId="26379925" wp14:editId="26379926">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Assignment2sols_files/figure-docx/unnamed-chunk-5-1.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r>
        <w:t xml:space="preserve"> One important thing to note here is that the data does not look stationary. In fact it looks very similar to a random walk without a drift. Let’s now have a look at the sample ACF and PACF of our de-trended data.</w:t>
      </w:r>
    </w:p>
    <w:p w14:paraId="263798F4" w14:textId="77777777" w:rsidR="00826870" w:rsidRDefault="006B73E1">
      <w:pPr>
        <w:pStyle w:val="SourceCode"/>
      </w:pPr>
      <w:r>
        <w:rPr>
          <w:rStyle w:val="NormalTok"/>
        </w:rPr>
        <w:t xml:space="preserve">acf.dt </w:t>
      </w:r>
      <w:r>
        <w:rPr>
          <w:rStyle w:val="OtherTok"/>
        </w:rPr>
        <w:t>&lt;-</w:t>
      </w:r>
      <w:r>
        <w:rPr>
          <w:rStyle w:val="NormalTok"/>
        </w:rPr>
        <w:t xml:space="preserve"> </w:t>
      </w:r>
      <w:r>
        <w:rPr>
          <w:rStyle w:val="FunctionTok"/>
        </w:rPr>
        <w:t>acf</w:t>
      </w:r>
      <w:r>
        <w:rPr>
          <w:rStyle w:val="NormalTok"/>
        </w:rPr>
        <w:t xml:space="preserve">(csi.dt, </w:t>
      </w:r>
      <w:r>
        <w:rPr>
          <w:rStyle w:val="AttributeTok"/>
        </w:rPr>
        <w:t>plot =</w:t>
      </w:r>
      <w:r>
        <w:rPr>
          <w:rStyle w:val="NormalTok"/>
        </w:rPr>
        <w:t xml:space="preserve"> </w:t>
      </w:r>
      <w:r>
        <w:rPr>
          <w:rStyle w:val="ConstantTok"/>
        </w:rPr>
        <w:t>FALSE</w:t>
      </w:r>
      <w:r>
        <w:rPr>
          <w:rStyle w:val="NormalTok"/>
        </w:rPr>
        <w:t>)</w:t>
      </w:r>
      <w:r>
        <w:br/>
      </w:r>
      <w:r>
        <w:rPr>
          <w:rStyle w:val="NormalTok"/>
        </w:rPr>
        <w:t xml:space="preserve">pacf.dt </w:t>
      </w:r>
      <w:r>
        <w:rPr>
          <w:rStyle w:val="OtherTok"/>
        </w:rPr>
        <w:t>&lt;-</w:t>
      </w:r>
      <w:r>
        <w:rPr>
          <w:rStyle w:val="NormalTok"/>
        </w:rPr>
        <w:t xml:space="preserve"> </w:t>
      </w:r>
      <w:r>
        <w:rPr>
          <w:rStyle w:val="FunctionTok"/>
        </w:rPr>
        <w:t>pacf</w:t>
      </w:r>
      <w:r>
        <w:rPr>
          <w:rStyle w:val="NormalTok"/>
        </w:rPr>
        <w:t xml:space="preserve">(csi.dt, </w:t>
      </w:r>
      <w:r>
        <w:rPr>
          <w:rStyle w:val="AttributeTok"/>
        </w:rPr>
        <w:t>plot =</w:t>
      </w:r>
      <w:r>
        <w:rPr>
          <w:rStyle w:val="NormalTok"/>
        </w:rPr>
        <w:t xml:space="preserve"> </w:t>
      </w:r>
      <w:r>
        <w:rPr>
          <w:rStyle w:val="ConstantTok"/>
        </w:rPr>
        <w:t>FALSE</w:t>
      </w:r>
      <w:r>
        <w:rPr>
          <w:rStyle w:val="NormalTok"/>
        </w:rPr>
        <w:t>)</w:t>
      </w:r>
      <w:r>
        <w:br/>
      </w:r>
      <w:r>
        <w:br/>
      </w:r>
      <w:r>
        <w:rPr>
          <w:rStyle w:val="FunctionTok"/>
        </w:rPr>
        <w:t>plot</w:t>
      </w:r>
      <w:r>
        <w:rPr>
          <w:rStyle w:val="NormalTok"/>
        </w:rPr>
        <w:t>(acf.dt[</w:t>
      </w:r>
      <w:r>
        <w:rPr>
          <w:rStyle w:val="DecValTok"/>
        </w:rPr>
        <w:t>1</w:t>
      </w:r>
      <w:r>
        <w:rPr>
          <w:rStyle w:val="SpecialCharTok"/>
        </w:rPr>
        <w:t>:</w:t>
      </w:r>
      <w:r>
        <w:rPr>
          <w:rStyle w:val="DecValTok"/>
        </w:rPr>
        <w:t>20</w:t>
      </w:r>
      <w:r>
        <w:rPr>
          <w:rStyle w:val="NormalTok"/>
        </w:rPr>
        <w:t xml:space="preserve">], </w:t>
      </w:r>
      <w:r>
        <w:rPr>
          <w:rStyle w:val="AttributeTok"/>
        </w:rPr>
        <w:t>main =</w:t>
      </w:r>
      <w:r>
        <w:rPr>
          <w:rStyle w:val="NormalTok"/>
        </w:rPr>
        <w:t xml:space="preserve"> </w:t>
      </w:r>
      <w:r>
        <w:rPr>
          <w:rStyle w:val="StringTok"/>
        </w:rPr>
        <w:t>"Sample ACF for Detrended Case-Shiller Data"</w:t>
      </w:r>
      <w:r>
        <w:rPr>
          <w:rStyle w:val="NormalTok"/>
        </w:rPr>
        <w:t>)</w:t>
      </w:r>
    </w:p>
    <w:p w14:paraId="263798F5" w14:textId="77777777" w:rsidR="00826870" w:rsidRDefault="006B73E1">
      <w:pPr>
        <w:pStyle w:val="FirstParagraph"/>
      </w:pPr>
      <w:r>
        <w:rPr>
          <w:noProof/>
        </w:rPr>
        <w:lastRenderedPageBreak/>
        <w:drawing>
          <wp:inline distT="0" distB="0" distL="0" distR="0" wp14:anchorId="26379927" wp14:editId="26379928">
            <wp:extent cx="5334000" cy="4267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Assignment2sols_files/figure-docx/unnamed-chunk-6-1.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263798F6" w14:textId="77777777" w:rsidR="00826870" w:rsidRDefault="006B73E1">
      <w:pPr>
        <w:pStyle w:val="SourceCode"/>
      </w:pPr>
      <w:r>
        <w:rPr>
          <w:rStyle w:val="FunctionTok"/>
        </w:rPr>
        <w:t>plot</w:t>
      </w:r>
      <w:r>
        <w:rPr>
          <w:rStyle w:val="NormalTok"/>
        </w:rPr>
        <w:t>(pacf.dt[</w:t>
      </w:r>
      <w:r>
        <w:rPr>
          <w:rStyle w:val="DecValTok"/>
        </w:rPr>
        <w:t>1</w:t>
      </w:r>
      <w:r>
        <w:rPr>
          <w:rStyle w:val="SpecialCharTok"/>
        </w:rPr>
        <w:t>:</w:t>
      </w:r>
      <w:r>
        <w:rPr>
          <w:rStyle w:val="DecValTok"/>
        </w:rPr>
        <w:t>20</w:t>
      </w:r>
      <w:r>
        <w:rPr>
          <w:rStyle w:val="NormalTok"/>
        </w:rPr>
        <w:t xml:space="preserve">], </w:t>
      </w:r>
      <w:r>
        <w:rPr>
          <w:rStyle w:val="AttributeTok"/>
        </w:rPr>
        <w:t>main =</w:t>
      </w:r>
      <w:r>
        <w:rPr>
          <w:rStyle w:val="NormalTok"/>
        </w:rPr>
        <w:t xml:space="preserve"> </w:t>
      </w:r>
      <w:r>
        <w:rPr>
          <w:rStyle w:val="StringTok"/>
        </w:rPr>
        <w:t>"Sample PACF for Detrended Case-Shiller Data"</w:t>
      </w:r>
      <w:r>
        <w:rPr>
          <w:rStyle w:val="NormalTok"/>
        </w:rPr>
        <w:t>)</w:t>
      </w:r>
    </w:p>
    <w:p w14:paraId="263798F7" w14:textId="77777777" w:rsidR="00826870" w:rsidRDefault="006B73E1">
      <w:pPr>
        <w:pStyle w:val="FirstParagraph"/>
      </w:pPr>
      <w:r>
        <w:rPr>
          <w:noProof/>
        </w:rPr>
        <w:lastRenderedPageBreak/>
        <w:drawing>
          <wp:inline distT="0" distB="0" distL="0" distR="0" wp14:anchorId="26379929" wp14:editId="2637992A">
            <wp:extent cx="5334000" cy="4267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Assignment2sols_files/figure-docx/unnamed-chunk-6-2.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r>
        <w:t xml:space="preserve"> Our hunch that our data appears to be non-stationary is reinforced by the shape of the sample ACF. It appears to be decaying at a linear rather than a geometric rate. Also looking at the sample PACF, we can see that the first order sample partial autocorrelation is very close to 1.</w:t>
      </w:r>
    </w:p>
    <w:p w14:paraId="263798F8" w14:textId="77777777" w:rsidR="00826870" w:rsidRDefault="006B73E1">
      <w:pPr>
        <w:pStyle w:val="BodyText"/>
      </w:pPr>
      <w:r>
        <w:t>Therefore, fitting a covariance stationary ARMA process to this data is going to be problematic! But let’s try anyway!</w:t>
      </w:r>
    </w:p>
    <w:p w14:paraId="263798F9" w14:textId="77777777" w:rsidR="00826870" w:rsidRDefault="006B73E1">
      <w:pPr>
        <w:pStyle w:val="BodyText"/>
      </w:pPr>
      <w:r>
        <w:t>From the sample PACF plot, we can see that there are significant partial autocorrelations at the first, second and third lags. There are also a couple of significant partial autocorrelations at the eleventh, twelfth and thirteeth lags. So this gives us an indication that we should be searching from an AR(1) to AR(13) and maybe some low order MA terms.</w:t>
      </w:r>
    </w:p>
    <w:p w14:paraId="263798FA" w14:textId="77777777" w:rsidR="00826870" w:rsidRDefault="006B73E1">
      <w:pPr>
        <w:pStyle w:val="SourceCode"/>
      </w:pPr>
      <w:r>
        <w:rPr>
          <w:rStyle w:val="FunctionTok"/>
        </w:rPr>
        <w:t>library</w:t>
      </w:r>
      <w:r>
        <w:rPr>
          <w:rStyle w:val="NormalTok"/>
        </w:rPr>
        <w:t>(forecast)</w:t>
      </w:r>
    </w:p>
    <w:p w14:paraId="263798FB" w14:textId="77777777" w:rsidR="00826870" w:rsidRDefault="006B73E1">
      <w:pPr>
        <w:pStyle w:val="SourceCode"/>
      </w:pPr>
      <w:r>
        <w:rPr>
          <w:rStyle w:val="VerbatimChar"/>
        </w:rPr>
        <w:t>## Registered S3 method overwritten by 'quantmod':</w:t>
      </w:r>
      <w:r>
        <w:br/>
      </w:r>
      <w:r>
        <w:rPr>
          <w:rStyle w:val="VerbatimChar"/>
        </w:rPr>
        <w:t>##   method            from</w:t>
      </w:r>
      <w:r>
        <w:br/>
      </w:r>
      <w:r>
        <w:rPr>
          <w:rStyle w:val="VerbatimChar"/>
        </w:rPr>
        <w:t>##   as.zoo.data.frame zoo</w:t>
      </w:r>
    </w:p>
    <w:p w14:paraId="263798FC" w14:textId="77777777" w:rsidR="00826870" w:rsidRDefault="006B73E1">
      <w:pPr>
        <w:pStyle w:val="SourceCode"/>
      </w:pPr>
      <w:r>
        <w:rPr>
          <w:rStyle w:val="NormalTok"/>
        </w:rPr>
        <w:t xml:space="preserve">pstart </w:t>
      </w:r>
      <w:r>
        <w:rPr>
          <w:rStyle w:val="OtherTok"/>
        </w:rPr>
        <w:t>=</w:t>
      </w:r>
      <w:r>
        <w:rPr>
          <w:rStyle w:val="NormalTok"/>
        </w:rPr>
        <w:t xml:space="preserve"> </w:t>
      </w:r>
      <w:r>
        <w:rPr>
          <w:rStyle w:val="DecValTok"/>
        </w:rPr>
        <w:t>1</w:t>
      </w:r>
      <w:r>
        <w:br/>
      </w:r>
      <w:r>
        <w:rPr>
          <w:rStyle w:val="NormalTok"/>
        </w:rPr>
        <w:t xml:space="preserve">pend </w:t>
      </w:r>
      <w:r>
        <w:rPr>
          <w:rStyle w:val="OtherTok"/>
        </w:rPr>
        <w:t>=</w:t>
      </w:r>
      <w:r>
        <w:rPr>
          <w:rStyle w:val="NormalTok"/>
        </w:rPr>
        <w:t xml:space="preserve"> </w:t>
      </w:r>
      <w:r>
        <w:rPr>
          <w:rStyle w:val="DecValTok"/>
        </w:rPr>
        <w:t>13</w:t>
      </w:r>
      <w:r>
        <w:br/>
      </w:r>
      <w:r>
        <w:br/>
      </w:r>
      <w:r>
        <w:rPr>
          <w:rStyle w:val="NormalTok"/>
        </w:rPr>
        <w:t xml:space="preserve">qstart </w:t>
      </w:r>
      <w:r>
        <w:rPr>
          <w:rStyle w:val="OtherTok"/>
        </w:rPr>
        <w:t>=</w:t>
      </w:r>
      <w:r>
        <w:rPr>
          <w:rStyle w:val="NormalTok"/>
        </w:rPr>
        <w:t xml:space="preserve"> </w:t>
      </w:r>
      <w:r>
        <w:rPr>
          <w:rStyle w:val="DecValTok"/>
        </w:rPr>
        <w:t>0</w:t>
      </w:r>
      <w:r>
        <w:br/>
      </w:r>
      <w:r>
        <w:rPr>
          <w:rStyle w:val="NormalTok"/>
        </w:rPr>
        <w:t xml:space="preserve">qend </w:t>
      </w:r>
      <w:r>
        <w:rPr>
          <w:rStyle w:val="OtherTok"/>
        </w:rPr>
        <w:t>=</w:t>
      </w:r>
      <w:r>
        <w:rPr>
          <w:rStyle w:val="NormalTok"/>
        </w:rPr>
        <w:t xml:space="preserve"> </w:t>
      </w:r>
      <w:r>
        <w:rPr>
          <w:rStyle w:val="DecValTok"/>
        </w:rPr>
        <w:t>4</w:t>
      </w:r>
      <w:r>
        <w:br/>
      </w:r>
      <w:r>
        <w:br/>
      </w:r>
      <w:r>
        <w:rPr>
          <w:rStyle w:val="NormalTok"/>
        </w:rPr>
        <w:t xml:space="preserve">prefix.ar </w:t>
      </w:r>
      <w:r>
        <w:rPr>
          <w:rStyle w:val="OtherTok"/>
        </w:rPr>
        <w:t>&lt;-</w:t>
      </w:r>
      <w:r>
        <w:rPr>
          <w:rStyle w:val="NormalTok"/>
        </w:rPr>
        <w:t xml:space="preserve"> </w:t>
      </w:r>
      <w:r>
        <w:rPr>
          <w:rStyle w:val="StringTok"/>
        </w:rPr>
        <w:t>"ar"</w:t>
      </w:r>
      <w:r>
        <w:br/>
      </w:r>
      <w:r>
        <w:rPr>
          <w:rStyle w:val="NormalTok"/>
        </w:rPr>
        <w:lastRenderedPageBreak/>
        <w:t xml:space="preserve">suffix.ar </w:t>
      </w:r>
      <w:r>
        <w:rPr>
          <w:rStyle w:val="OtherTok"/>
        </w:rPr>
        <w:t>&lt;-</w:t>
      </w:r>
      <w:r>
        <w:rPr>
          <w:rStyle w:val="NormalTok"/>
        </w:rPr>
        <w:t xml:space="preserve"> </w:t>
      </w:r>
      <w:r>
        <w:rPr>
          <w:rStyle w:val="FunctionTok"/>
        </w:rPr>
        <w:t>seq</w:t>
      </w:r>
      <w:r>
        <w:rPr>
          <w:rStyle w:val="NormalTok"/>
        </w:rPr>
        <w:t>(</w:t>
      </w:r>
      <w:r>
        <w:rPr>
          <w:rStyle w:val="AttributeTok"/>
        </w:rPr>
        <w:t>from =</w:t>
      </w:r>
      <w:r>
        <w:rPr>
          <w:rStyle w:val="NormalTok"/>
        </w:rPr>
        <w:t xml:space="preserve"> pstart, </w:t>
      </w:r>
      <w:r>
        <w:rPr>
          <w:rStyle w:val="AttributeTok"/>
        </w:rPr>
        <w:t>to =</w:t>
      </w:r>
      <w:r>
        <w:rPr>
          <w:rStyle w:val="NormalTok"/>
        </w:rPr>
        <w:t xml:space="preserve"> pend)</w:t>
      </w:r>
      <w:r>
        <w:br/>
      </w:r>
      <w:r>
        <w:br/>
      </w:r>
      <w:r>
        <w:rPr>
          <w:rStyle w:val="NormalTok"/>
        </w:rPr>
        <w:t xml:space="preserve">prefix.ma </w:t>
      </w:r>
      <w:r>
        <w:rPr>
          <w:rStyle w:val="OtherTok"/>
        </w:rPr>
        <w:t>&lt;-</w:t>
      </w:r>
      <w:r>
        <w:rPr>
          <w:rStyle w:val="NormalTok"/>
        </w:rPr>
        <w:t xml:space="preserve"> </w:t>
      </w:r>
      <w:r>
        <w:rPr>
          <w:rStyle w:val="StringTok"/>
        </w:rPr>
        <w:t>"ma"</w:t>
      </w:r>
      <w:r>
        <w:br/>
      </w:r>
      <w:r>
        <w:rPr>
          <w:rStyle w:val="NormalTok"/>
        </w:rPr>
        <w:t xml:space="preserve">suffix.ma </w:t>
      </w:r>
      <w:r>
        <w:rPr>
          <w:rStyle w:val="OtherTok"/>
        </w:rPr>
        <w:t>&lt;-</w:t>
      </w:r>
      <w:r>
        <w:rPr>
          <w:rStyle w:val="NormalTok"/>
        </w:rPr>
        <w:t xml:space="preserve"> </w:t>
      </w:r>
      <w:r>
        <w:rPr>
          <w:rStyle w:val="FunctionTok"/>
        </w:rPr>
        <w:t>seq</w:t>
      </w:r>
      <w:r>
        <w:rPr>
          <w:rStyle w:val="NormalTok"/>
        </w:rPr>
        <w:t>(</w:t>
      </w:r>
      <w:r>
        <w:rPr>
          <w:rStyle w:val="AttributeTok"/>
        </w:rPr>
        <w:t>from =</w:t>
      </w:r>
      <w:r>
        <w:rPr>
          <w:rStyle w:val="NormalTok"/>
        </w:rPr>
        <w:t xml:space="preserve"> qstart, </w:t>
      </w:r>
      <w:r>
        <w:rPr>
          <w:rStyle w:val="AttributeTok"/>
        </w:rPr>
        <w:t>to =</w:t>
      </w:r>
      <w:r>
        <w:rPr>
          <w:rStyle w:val="NormalTok"/>
        </w:rPr>
        <w:t xml:space="preserve"> qend)</w:t>
      </w:r>
      <w:r>
        <w:br/>
      </w:r>
      <w:r>
        <w:br/>
      </w:r>
      <w:r>
        <w:rPr>
          <w:rStyle w:val="NormalTok"/>
        </w:rPr>
        <w:t xml:space="preserve">ar.label </w:t>
      </w:r>
      <w:r>
        <w:rPr>
          <w:rStyle w:val="OtherTok"/>
        </w:rPr>
        <w:t>&lt;-</w:t>
      </w:r>
      <w:r>
        <w:rPr>
          <w:rStyle w:val="NormalTok"/>
        </w:rPr>
        <w:t xml:space="preserve"> </w:t>
      </w:r>
      <w:r>
        <w:rPr>
          <w:rStyle w:val="FunctionTok"/>
        </w:rPr>
        <w:t>paste</w:t>
      </w:r>
      <w:r>
        <w:rPr>
          <w:rStyle w:val="NormalTok"/>
        </w:rPr>
        <w:t xml:space="preserve">(prefix.ar, suffix.ar,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ma.label </w:t>
      </w:r>
      <w:r>
        <w:rPr>
          <w:rStyle w:val="OtherTok"/>
        </w:rPr>
        <w:t>&lt;-</w:t>
      </w:r>
      <w:r>
        <w:rPr>
          <w:rStyle w:val="NormalTok"/>
        </w:rPr>
        <w:t xml:space="preserve"> </w:t>
      </w:r>
      <w:r>
        <w:rPr>
          <w:rStyle w:val="FunctionTok"/>
        </w:rPr>
        <w:t>paste</w:t>
      </w:r>
      <w:r>
        <w:rPr>
          <w:rStyle w:val="NormalTok"/>
        </w:rPr>
        <w:t xml:space="preserve">(prefix.ma, suffix.ma, </w:t>
      </w:r>
      <w:r>
        <w:rPr>
          <w:rStyle w:val="AttributeTok"/>
        </w:rPr>
        <w:t>sep =</w:t>
      </w:r>
      <w:r>
        <w:rPr>
          <w:rStyle w:val="NormalTok"/>
        </w:rPr>
        <w:t xml:space="preserve"> </w:t>
      </w:r>
      <w:r>
        <w:rPr>
          <w:rStyle w:val="StringTok"/>
        </w:rPr>
        <w:t>""</w:t>
      </w:r>
      <w:r>
        <w:rPr>
          <w:rStyle w:val="NormalTok"/>
        </w:rPr>
        <w:t>)</w:t>
      </w:r>
      <w:r>
        <w:br/>
      </w:r>
      <w:r>
        <w:br/>
      </w:r>
      <w:r>
        <w:rPr>
          <w:rStyle w:val="NormalTok"/>
        </w:rPr>
        <w:t xml:space="preserve">akaike </w:t>
      </w:r>
      <w:r>
        <w:rPr>
          <w:rStyle w:val="OtherTok"/>
        </w:rPr>
        <w:t>&lt;-</w:t>
      </w:r>
      <w:r>
        <w:rPr>
          <w:rStyle w:val="NormalTok"/>
        </w:rPr>
        <w:t xml:space="preserve"> </w:t>
      </w:r>
      <w:r>
        <w:rPr>
          <w:rStyle w:val="FunctionTok"/>
        </w:rPr>
        <w:t>data.frame</w:t>
      </w:r>
      <w:r>
        <w:rPr>
          <w:rStyle w:val="NormalTok"/>
        </w:rPr>
        <w:t>(</w:t>
      </w:r>
      <w:r>
        <w:rPr>
          <w:rStyle w:val="AttributeTok"/>
        </w:rPr>
        <w:t>row.names =</w:t>
      </w:r>
      <w:r>
        <w:rPr>
          <w:rStyle w:val="NormalTok"/>
        </w:rPr>
        <w:t xml:space="preserve"> ar.label, </w:t>
      </w:r>
      <w:r>
        <w:rPr>
          <w:rStyle w:val="FunctionTok"/>
        </w:rPr>
        <w:t>matrix</w:t>
      </w:r>
      <w:r>
        <w:rPr>
          <w:rStyle w:val="NormalTok"/>
        </w:rPr>
        <w:t>(</w:t>
      </w:r>
      <w:r>
        <w:rPr>
          <w:rStyle w:val="ConstantTok"/>
        </w:rPr>
        <w:t>NA</w:t>
      </w:r>
      <w:r>
        <w:rPr>
          <w:rStyle w:val="NormalTok"/>
        </w:rPr>
        <w:t>,(pend</w:t>
      </w:r>
      <w:r>
        <w:rPr>
          <w:rStyle w:val="SpecialCharTok"/>
        </w:rPr>
        <w:t>-</w:t>
      </w:r>
      <w:r>
        <w:rPr>
          <w:rStyle w:val="NormalTok"/>
        </w:rPr>
        <w:t>pstart</w:t>
      </w:r>
      <w:r>
        <w:rPr>
          <w:rStyle w:val="SpecialCharTok"/>
        </w:rPr>
        <w:t>+</w:t>
      </w:r>
      <w:r>
        <w:rPr>
          <w:rStyle w:val="DecValTok"/>
        </w:rPr>
        <w:t>1</w:t>
      </w:r>
      <w:r>
        <w:rPr>
          <w:rStyle w:val="NormalTok"/>
        </w:rPr>
        <w:t>),qend</w:t>
      </w:r>
      <w:r>
        <w:rPr>
          <w:rStyle w:val="SpecialCharTok"/>
        </w:rPr>
        <w:t>+</w:t>
      </w:r>
      <w:r>
        <w:rPr>
          <w:rStyle w:val="DecValTok"/>
        </w:rPr>
        <w:t>1</w:t>
      </w:r>
      <w:r>
        <w:rPr>
          <w:rStyle w:val="NormalTok"/>
        </w:rPr>
        <w:t xml:space="preserve">))  </w:t>
      </w:r>
      <w:r>
        <w:br/>
      </w:r>
      <w:r>
        <w:rPr>
          <w:rStyle w:val="FunctionTok"/>
        </w:rPr>
        <w:t>colnames</w:t>
      </w:r>
      <w:r>
        <w:rPr>
          <w:rStyle w:val="NormalTok"/>
        </w:rPr>
        <w:t xml:space="preserve">(akaike) </w:t>
      </w:r>
      <w:r>
        <w:rPr>
          <w:rStyle w:val="OtherTok"/>
        </w:rPr>
        <w:t>&lt;-</w:t>
      </w:r>
      <w:r>
        <w:rPr>
          <w:rStyle w:val="NormalTok"/>
        </w:rPr>
        <w:t xml:space="preserve"> ma.label</w:t>
      </w:r>
      <w:r>
        <w:br/>
      </w:r>
      <w:r>
        <w:br/>
      </w:r>
      <w:r>
        <w:rPr>
          <w:rStyle w:val="NormalTok"/>
        </w:rPr>
        <w:t xml:space="preserve">bayes </w:t>
      </w:r>
      <w:r>
        <w:rPr>
          <w:rStyle w:val="OtherTok"/>
        </w:rPr>
        <w:t>&lt;-</w:t>
      </w:r>
      <w:r>
        <w:rPr>
          <w:rStyle w:val="NormalTok"/>
        </w:rPr>
        <w:t xml:space="preserve"> </w:t>
      </w:r>
      <w:r>
        <w:rPr>
          <w:rStyle w:val="FunctionTok"/>
        </w:rPr>
        <w:t>data.frame</w:t>
      </w:r>
      <w:r>
        <w:rPr>
          <w:rStyle w:val="NormalTok"/>
        </w:rPr>
        <w:t>(</w:t>
      </w:r>
      <w:r>
        <w:rPr>
          <w:rStyle w:val="AttributeTok"/>
        </w:rPr>
        <w:t>row.names =</w:t>
      </w:r>
      <w:r>
        <w:rPr>
          <w:rStyle w:val="NormalTok"/>
        </w:rPr>
        <w:t xml:space="preserve"> ar.label, </w:t>
      </w:r>
      <w:r>
        <w:rPr>
          <w:rStyle w:val="FunctionTok"/>
        </w:rPr>
        <w:t>matrix</w:t>
      </w:r>
      <w:r>
        <w:rPr>
          <w:rStyle w:val="NormalTok"/>
        </w:rPr>
        <w:t>(</w:t>
      </w:r>
      <w:r>
        <w:rPr>
          <w:rStyle w:val="ConstantTok"/>
        </w:rPr>
        <w:t>NA</w:t>
      </w:r>
      <w:r>
        <w:rPr>
          <w:rStyle w:val="NormalTok"/>
        </w:rPr>
        <w:t>,(pend</w:t>
      </w:r>
      <w:r>
        <w:rPr>
          <w:rStyle w:val="SpecialCharTok"/>
        </w:rPr>
        <w:t>-</w:t>
      </w:r>
      <w:r>
        <w:rPr>
          <w:rStyle w:val="NormalTok"/>
        </w:rPr>
        <w:t>pstart</w:t>
      </w:r>
      <w:r>
        <w:rPr>
          <w:rStyle w:val="SpecialCharTok"/>
        </w:rPr>
        <w:t>+</w:t>
      </w:r>
      <w:r>
        <w:rPr>
          <w:rStyle w:val="DecValTok"/>
        </w:rPr>
        <w:t>1</w:t>
      </w:r>
      <w:r>
        <w:rPr>
          <w:rStyle w:val="NormalTok"/>
        </w:rPr>
        <w:t>),qend</w:t>
      </w:r>
      <w:r>
        <w:rPr>
          <w:rStyle w:val="SpecialCharTok"/>
        </w:rPr>
        <w:t>+</w:t>
      </w:r>
      <w:r>
        <w:rPr>
          <w:rStyle w:val="DecValTok"/>
        </w:rPr>
        <w:t>1</w:t>
      </w:r>
      <w:r>
        <w:rPr>
          <w:rStyle w:val="NormalTok"/>
        </w:rPr>
        <w:t xml:space="preserve">))  </w:t>
      </w:r>
      <w:r>
        <w:br/>
      </w:r>
      <w:r>
        <w:rPr>
          <w:rStyle w:val="FunctionTok"/>
        </w:rPr>
        <w:t>colnames</w:t>
      </w:r>
      <w:r>
        <w:rPr>
          <w:rStyle w:val="NormalTok"/>
        </w:rPr>
        <w:t xml:space="preserve">(bayes) </w:t>
      </w:r>
      <w:r>
        <w:rPr>
          <w:rStyle w:val="OtherTok"/>
        </w:rPr>
        <w:t>&lt;-</w:t>
      </w:r>
      <w:r>
        <w:rPr>
          <w:rStyle w:val="NormalTok"/>
        </w:rPr>
        <w:t xml:space="preserve"> ma.label</w:t>
      </w:r>
      <w:r>
        <w:br/>
      </w:r>
      <w:r>
        <w:br/>
      </w:r>
      <w:r>
        <w:rPr>
          <w:rStyle w:val="ControlFlowTok"/>
        </w:rPr>
        <w:t>for</w:t>
      </w:r>
      <w:r>
        <w:rPr>
          <w:rStyle w:val="NormalTok"/>
        </w:rPr>
        <w:t xml:space="preserve">(i </w:t>
      </w:r>
      <w:r>
        <w:rPr>
          <w:rStyle w:val="ControlFlowTok"/>
        </w:rPr>
        <w:t>in</w:t>
      </w:r>
      <w:r>
        <w:rPr>
          <w:rStyle w:val="NormalTok"/>
        </w:rPr>
        <w:t xml:space="preserve"> pstart</w:t>
      </w:r>
      <w:r>
        <w:rPr>
          <w:rStyle w:val="SpecialCharTok"/>
        </w:rPr>
        <w:t>:</w:t>
      </w:r>
      <w:r>
        <w:rPr>
          <w:rStyle w:val="NormalTok"/>
        </w:rPr>
        <w:t>pend){</w:t>
      </w:r>
      <w:r>
        <w:br/>
      </w:r>
      <w:r>
        <w:rPr>
          <w:rStyle w:val="NormalTok"/>
        </w:rPr>
        <w:t xml:space="preserve">  </w:t>
      </w:r>
      <w:r>
        <w:br/>
      </w:r>
      <w:r>
        <w:rPr>
          <w:rStyle w:val="NormalTok"/>
        </w:rPr>
        <w:t xml:space="preserve">  </w:t>
      </w:r>
      <w:r>
        <w:rPr>
          <w:rStyle w:val="ControlFlowTok"/>
        </w:rPr>
        <w:t>for</w:t>
      </w:r>
      <w:r>
        <w:rPr>
          <w:rStyle w:val="NormalTok"/>
        </w:rPr>
        <w:t xml:space="preserve">(j </w:t>
      </w:r>
      <w:r>
        <w:rPr>
          <w:rStyle w:val="ControlFlowTok"/>
        </w:rPr>
        <w:t>in</w:t>
      </w:r>
      <w:r>
        <w:rPr>
          <w:rStyle w:val="NormalTok"/>
        </w:rPr>
        <w:t xml:space="preserve"> (qstart</w:t>
      </w:r>
      <w:r>
        <w:rPr>
          <w:rStyle w:val="SpecialCharTok"/>
        </w:rPr>
        <w:t>+</w:t>
      </w:r>
      <w:r>
        <w:rPr>
          <w:rStyle w:val="DecValTok"/>
        </w:rPr>
        <w:t>1</w:t>
      </w:r>
      <w:r>
        <w:rPr>
          <w:rStyle w:val="NormalTok"/>
        </w:rPr>
        <w:t>)</w:t>
      </w:r>
      <w:r>
        <w:rPr>
          <w:rStyle w:val="SpecialCharTok"/>
        </w:rPr>
        <w:t>:</w:t>
      </w:r>
      <w:r>
        <w:rPr>
          <w:rStyle w:val="NormalTok"/>
        </w:rPr>
        <w:t>(qend</w:t>
      </w:r>
      <w:r>
        <w:rPr>
          <w:rStyle w:val="SpecialCharTok"/>
        </w:rPr>
        <w:t>+</w:t>
      </w:r>
      <w:r>
        <w:rPr>
          <w:rStyle w:val="DecValTok"/>
        </w:rPr>
        <w:t>1</w:t>
      </w:r>
      <w:r>
        <w:rPr>
          <w:rStyle w:val="NormalTok"/>
        </w:rPr>
        <w:t>)){</w:t>
      </w:r>
      <w:r>
        <w:br/>
      </w:r>
      <w:r>
        <w:rPr>
          <w:rStyle w:val="NormalTok"/>
        </w:rPr>
        <w:t xml:space="preserve">    </w:t>
      </w:r>
      <w:r>
        <w:br/>
      </w:r>
      <w:r>
        <w:rPr>
          <w:rStyle w:val="NormalTok"/>
        </w:rPr>
        <w:t xml:space="preserve">    model </w:t>
      </w:r>
      <w:r>
        <w:rPr>
          <w:rStyle w:val="OtherTok"/>
        </w:rPr>
        <w:t>&lt;-</w:t>
      </w:r>
      <w:r>
        <w:rPr>
          <w:rStyle w:val="NormalTok"/>
        </w:rPr>
        <w:t xml:space="preserve"> </w:t>
      </w:r>
      <w:r>
        <w:rPr>
          <w:rStyle w:val="FunctionTok"/>
        </w:rPr>
        <w:t>try</w:t>
      </w:r>
      <w:r>
        <w:rPr>
          <w:rStyle w:val="NormalTok"/>
        </w:rPr>
        <w:t>(</w:t>
      </w:r>
      <w:r>
        <w:rPr>
          <w:rStyle w:val="FunctionTok"/>
        </w:rPr>
        <w:t>Arima</w:t>
      </w:r>
      <w:r>
        <w:rPr>
          <w:rStyle w:val="NormalTok"/>
        </w:rPr>
        <w:t xml:space="preserve">(csi.dt, </w:t>
      </w:r>
      <w:r>
        <w:br/>
      </w:r>
      <w:r>
        <w:rPr>
          <w:rStyle w:val="NormalTok"/>
        </w:rPr>
        <w:t xml:space="preserve">                   </w:t>
      </w:r>
      <w:r>
        <w:rPr>
          <w:rStyle w:val="AttributeTok"/>
        </w:rPr>
        <w:t>order =</w:t>
      </w:r>
      <w:r>
        <w:rPr>
          <w:rStyle w:val="NormalTok"/>
        </w:rPr>
        <w:t xml:space="preserve"> </w:t>
      </w:r>
      <w:r>
        <w:rPr>
          <w:rStyle w:val="FunctionTok"/>
        </w:rPr>
        <w:t>c</w:t>
      </w:r>
      <w:r>
        <w:rPr>
          <w:rStyle w:val="NormalTok"/>
        </w:rPr>
        <w:t>(i,</w:t>
      </w:r>
      <w:r>
        <w:rPr>
          <w:rStyle w:val="DecValTok"/>
        </w:rPr>
        <w:t>0</w:t>
      </w:r>
      <w:r>
        <w:rPr>
          <w:rStyle w:val="NormalTok"/>
        </w:rPr>
        <w:t>,j</w:t>
      </w:r>
      <w:r>
        <w:rPr>
          <w:rStyle w:val="DecValTok"/>
        </w:rPr>
        <w:t>-1</w:t>
      </w:r>
      <w:r>
        <w:rPr>
          <w:rStyle w:val="NormalTok"/>
        </w:rPr>
        <w:t xml:space="preserve">), </w:t>
      </w:r>
      <w:r>
        <w:br/>
      </w:r>
      <w:r>
        <w:rPr>
          <w:rStyle w:val="NormalTok"/>
        </w:rPr>
        <w:t xml:space="preserve">                   </w:t>
      </w:r>
      <w:r>
        <w:rPr>
          <w:rStyle w:val="AttributeTok"/>
        </w:rPr>
        <w:t>include.mean =</w:t>
      </w:r>
      <w:r>
        <w:rPr>
          <w:rStyle w:val="NormalTok"/>
        </w:rPr>
        <w:t xml:space="preserve"> </w:t>
      </w:r>
      <w:r>
        <w:rPr>
          <w:rStyle w:val="ConstantTok"/>
        </w:rPr>
        <w:t>FALSE</w:t>
      </w:r>
      <w:r>
        <w:rPr>
          <w:rStyle w:val="NormalTok"/>
        </w:rPr>
        <w:t>,</w:t>
      </w:r>
      <w:r>
        <w:br/>
      </w:r>
      <w:r>
        <w:rPr>
          <w:rStyle w:val="NormalTok"/>
        </w:rPr>
        <w:t xml:space="preserve">                   </w:t>
      </w:r>
      <w:r>
        <w:rPr>
          <w:rStyle w:val="AttributeTok"/>
        </w:rPr>
        <w:t>include.drift =</w:t>
      </w:r>
      <w:r>
        <w:rPr>
          <w:rStyle w:val="NormalTok"/>
        </w:rPr>
        <w:t xml:space="preserve"> </w:t>
      </w:r>
      <w:r>
        <w:rPr>
          <w:rStyle w:val="ConstantTok"/>
        </w:rPr>
        <w:t>FALSE</w:t>
      </w:r>
      <w:r>
        <w:rPr>
          <w:rStyle w:val="NormalTok"/>
        </w:rPr>
        <w:t>,</w:t>
      </w:r>
      <w:r>
        <w:br/>
      </w:r>
      <w:r>
        <w:rPr>
          <w:rStyle w:val="NormalTok"/>
        </w:rPr>
        <w:t xml:space="preserve">                   </w:t>
      </w:r>
      <w:r>
        <w:rPr>
          <w:rStyle w:val="AttributeTok"/>
        </w:rPr>
        <w:t>method =</w:t>
      </w:r>
      <w:r>
        <w:rPr>
          <w:rStyle w:val="NormalTok"/>
        </w:rPr>
        <w:t xml:space="preserve"> </w:t>
      </w:r>
      <w:r>
        <w:rPr>
          <w:rStyle w:val="StringTok"/>
        </w:rPr>
        <w:t>"CSS-ML"</w:t>
      </w:r>
      <w:r>
        <w:rPr>
          <w:rStyle w:val="NormalTok"/>
        </w:rPr>
        <w:t>))</w:t>
      </w:r>
      <w:r>
        <w:br/>
      </w:r>
      <w:r>
        <w:rPr>
          <w:rStyle w:val="NormalTok"/>
        </w:rPr>
        <w:t xml:space="preserve">    </w:t>
      </w:r>
      <w:r>
        <w:rPr>
          <w:rStyle w:val="ControlFlowTok"/>
        </w:rPr>
        <w:t>if</w:t>
      </w:r>
      <w:r>
        <w:rPr>
          <w:rStyle w:val="NormalTok"/>
        </w:rPr>
        <w:t>(</w:t>
      </w:r>
      <w:r>
        <w:rPr>
          <w:rStyle w:val="SpecialCharTok"/>
        </w:rPr>
        <w:t>!</w:t>
      </w:r>
      <w:r>
        <w:rPr>
          <w:rStyle w:val="FunctionTok"/>
        </w:rPr>
        <w:t>inherits</w:t>
      </w:r>
      <w:r>
        <w:rPr>
          <w:rStyle w:val="NormalTok"/>
        </w:rPr>
        <w:t xml:space="preserve">(model, </w:t>
      </w:r>
      <w:r>
        <w:rPr>
          <w:rStyle w:val="StringTok"/>
        </w:rPr>
        <w:t>"try-error"</w:t>
      </w:r>
      <w:r>
        <w:rPr>
          <w:rStyle w:val="NormalTok"/>
        </w:rPr>
        <w:t xml:space="preserve">) </w:t>
      </w:r>
      <w:r>
        <w:rPr>
          <w:rStyle w:val="SpecialCharTok"/>
        </w:rPr>
        <w:t>&amp;&amp;</w:t>
      </w:r>
      <w:r>
        <w:rPr>
          <w:rStyle w:val="NormalTok"/>
        </w:rPr>
        <w:t xml:space="preserve"> model</w:t>
      </w:r>
      <w:r>
        <w:rPr>
          <w:rStyle w:val="SpecialCharTok"/>
        </w:rPr>
        <w:t>$</w:t>
      </w:r>
      <w:r>
        <w:rPr>
          <w:rStyle w:val="NormalTok"/>
        </w:rPr>
        <w:t xml:space="preserve">code </w:t>
      </w:r>
      <w:r>
        <w:rPr>
          <w:rStyle w:val="SpecialCharTok"/>
        </w:rPr>
        <w:t>==</w:t>
      </w:r>
      <w:r>
        <w:rPr>
          <w:rStyle w:val="NormalTok"/>
        </w:rPr>
        <w:t xml:space="preserve"> </w:t>
      </w:r>
      <w:r>
        <w:rPr>
          <w:rStyle w:val="DecValTok"/>
        </w:rPr>
        <w:t>0</w:t>
      </w:r>
      <w:r>
        <w:rPr>
          <w:rStyle w:val="NormalTok"/>
        </w:rPr>
        <w:t>){</w:t>
      </w:r>
      <w:r>
        <w:br/>
      </w:r>
      <w:r>
        <w:rPr>
          <w:rStyle w:val="NormalTok"/>
        </w:rPr>
        <w:t xml:space="preserve">       akaike[i,j] </w:t>
      </w:r>
      <w:r>
        <w:rPr>
          <w:rStyle w:val="OtherTok"/>
        </w:rPr>
        <w:t>&lt;-</w:t>
      </w:r>
      <w:r>
        <w:rPr>
          <w:rStyle w:val="NormalTok"/>
        </w:rPr>
        <w:t xml:space="preserve"> </w:t>
      </w:r>
      <w:r>
        <w:rPr>
          <w:rStyle w:val="FunctionTok"/>
        </w:rPr>
        <w:t>AIC</w:t>
      </w:r>
      <w:r>
        <w:rPr>
          <w:rStyle w:val="NormalTok"/>
        </w:rPr>
        <w:t>(model)</w:t>
      </w:r>
      <w:r>
        <w:br/>
      </w:r>
      <w:r>
        <w:rPr>
          <w:rStyle w:val="NormalTok"/>
        </w:rPr>
        <w:t xml:space="preserve">       bayes[i,j]</w:t>
      </w:r>
      <w:r>
        <w:rPr>
          <w:rStyle w:val="OtherTok"/>
        </w:rPr>
        <w:t>&lt;-</w:t>
      </w:r>
      <w:r>
        <w:rPr>
          <w:rStyle w:val="NormalTok"/>
        </w:rPr>
        <w:t xml:space="preserve"> </w:t>
      </w:r>
      <w:r>
        <w:rPr>
          <w:rStyle w:val="FunctionTok"/>
        </w:rPr>
        <w:t>BIC</w:t>
      </w:r>
      <w:r>
        <w:rPr>
          <w:rStyle w:val="NormalTok"/>
        </w:rPr>
        <w:t>(model)}</w:t>
      </w:r>
      <w:r>
        <w:br/>
      </w:r>
      <w:r>
        <w:rPr>
          <w:rStyle w:val="NormalTok"/>
        </w:rPr>
        <w:t xml:space="preserve">  }</w:t>
      </w:r>
      <w:r>
        <w:br/>
      </w:r>
      <w:r>
        <w:rPr>
          <w:rStyle w:val="NormalTok"/>
        </w:rPr>
        <w:t xml:space="preserve">  </w:t>
      </w:r>
      <w:r>
        <w:br/>
      </w:r>
      <w:r>
        <w:rPr>
          <w:rStyle w:val="NormalTok"/>
        </w:rPr>
        <w:t>}</w:t>
      </w:r>
    </w:p>
    <w:p w14:paraId="263798FD" w14:textId="77777777" w:rsidR="00826870" w:rsidRDefault="006B73E1">
      <w:pPr>
        <w:pStyle w:val="SourceCode"/>
      </w:pPr>
      <w:r>
        <w:rPr>
          <w:rStyle w:val="VerbatimChar"/>
        </w:rPr>
        <w:t xml:space="preserve">## Error in stats::arima(x = x, order = order, seasonal = seasonal, include.mean = include.mean,  : </w:t>
      </w:r>
      <w:r>
        <w:br/>
      </w:r>
      <w:r>
        <w:rPr>
          <w:rStyle w:val="VerbatimChar"/>
        </w:rPr>
        <w:t>##   non-stationary AR part from CSS</w:t>
      </w:r>
      <w:r>
        <w:br/>
      </w:r>
      <w:r>
        <w:rPr>
          <w:rStyle w:val="VerbatimChar"/>
        </w:rPr>
        <w:t xml:space="preserve">## Error in stats::arima(x = x, order = order, seasonal = seasonal, include.mean = include.mean,  : </w:t>
      </w:r>
      <w:r>
        <w:br/>
      </w:r>
      <w:r>
        <w:rPr>
          <w:rStyle w:val="VerbatimChar"/>
        </w:rPr>
        <w:t>##   non-stationary AR part from CSS</w:t>
      </w:r>
      <w:r>
        <w:br/>
      </w:r>
      <w:r>
        <w:rPr>
          <w:rStyle w:val="VerbatimChar"/>
        </w:rPr>
        <w:t xml:space="preserve">## Error in stats::arima(x = x, order = order, seasonal = seasonal, include.mean = include.mean,  : </w:t>
      </w:r>
      <w:r>
        <w:br/>
      </w:r>
      <w:r>
        <w:rPr>
          <w:rStyle w:val="VerbatimChar"/>
        </w:rPr>
        <w:t>##   non-stationary AR part from CSS</w:t>
      </w:r>
      <w:r>
        <w:br/>
      </w:r>
      <w:r>
        <w:rPr>
          <w:rStyle w:val="VerbatimChar"/>
        </w:rPr>
        <w:t xml:space="preserve">## Error in stats::arima(x = x, order = order, seasonal = seasonal, include.mean = include.mean,  : </w:t>
      </w:r>
      <w:r>
        <w:br/>
      </w:r>
      <w:r>
        <w:rPr>
          <w:rStyle w:val="VerbatimChar"/>
        </w:rPr>
        <w:t>##   non-stationary AR part from CSS</w:t>
      </w:r>
      <w:r>
        <w:br/>
      </w:r>
      <w:r>
        <w:rPr>
          <w:rStyle w:val="VerbatimChar"/>
        </w:rPr>
        <w:t xml:space="preserve">## Error in stats::arima(x = x, order = order, seasonal = seasonal, include.mean = include.mean,  : </w:t>
      </w:r>
      <w:r>
        <w:br/>
      </w:r>
      <w:r>
        <w:rPr>
          <w:rStyle w:val="VerbatimChar"/>
        </w:rPr>
        <w:t>##   non-stationary AR part from CSS</w:t>
      </w:r>
    </w:p>
    <w:p w14:paraId="263798FE" w14:textId="77777777" w:rsidR="00826870" w:rsidRDefault="006B73E1">
      <w:pPr>
        <w:pStyle w:val="FirstParagraph"/>
      </w:pPr>
      <w:r>
        <w:t>Then, we will want to find the model that yields the lowest AIC or BIC</w:t>
      </w:r>
    </w:p>
    <w:p w14:paraId="263798FF" w14:textId="77777777" w:rsidR="00826870" w:rsidRDefault="006B73E1">
      <w:pPr>
        <w:pStyle w:val="SourceCode"/>
      </w:pPr>
      <w:r>
        <w:rPr>
          <w:rStyle w:val="NormalTok"/>
        </w:rPr>
        <w:t xml:space="preserve">akaike.row </w:t>
      </w:r>
      <w:r>
        <w:rPr>
          <w:rStyle w:val="OtherTok"/>
        </w:rPr>
        <w:t>&lt;-</w:t>
      </w:r>
      <w:r>
        <w:rPr>
          <w:rStyle w:val="NormalTok"/>
        </w:rPr>
        <w:t xml:space="preserve"> </w:t>
      </w:r>
      <w:r>
        <w:rPr>
          <w:rStyle w:val="FunctionTok"/>
        </w:rPr>
        <w:t>rownames</w:t>
      </w:r>
      <w:r>
        <w:rPr>
          <w:rStyle w:val="NormalTok"/>
        </w:rPr>
        <w:t>(akaike)[</w:t>
      </w:r>
      <w:r>
        <w:rPr>
          <w:rStyle w:val="FunctionTok"/>
        </w:rPr>
        <w:t>which</w:t>
      </w:r>
      <w:r>
        <w:rPr>
          <w:rStyle w:val="NormalTok"/>
        </w:rPr>
        <w:t xml:space="preserve">(akaike </w:t>
      </w:r>
      <w:r>
        <w:rPr>
          <w:rStyle w:val="SpecialCharTok"/>
        </w:rPr>
        <w:t>==</w:t>
      </w:r>
      <w:r>
        <w:rPr>
          <w:rStyle w:val="NormalTok"/>
        </w:rPr>
        <w:t xml:space="preserve"> </w:t>
      </w:r>
      <w:r>
        <w:rPr>
          <w:rStyle w:val="FunctionTok"/>
        </w:rPr>
        <w:t>min</w:t>
      </w:r>
      <w:r>
        <w:rPr>
          <w:rStyle w:val="NormalTok"/>
        </w:rPr>
        <w:t xml:space="preserve">(akaike, </w:t>
      </w:r>
      <w:r>
        <w:rPr>
          <w:rStyle w:val="AttributeTok"/>
        </w:rPr>
        <w:t>na.rm =</w:t>
      </w:r>
      <w:r>
        <w:rPr>
          <w:rStyle w:val="NormalTok"/>
        </w:rPr>
        <w:t xml:space="preserve"> </w:t>
      </w:r>
      <w:r>
        <w:rPr>
          <w:rStyle w:val="ConstantTok"/>
        </w:rPr>
        <w:t>TRUE</w:t>
      </w:r>
      <w:r>
        <w:rPr>
          <w:rStyle w:val="NormalTok"/>
        </w:rPr>
        <w:t>),</w:t>
      </w:r>
      <w:r>
        <w:rPr>
          <w:rStyle w:val="AttributeTok"/>
        </w:rPr>
        <w:t>arr.ind =</w:t>
      </w:r>
      <w:r>
        <w:rPr>
          <w:rStyle w:val="NormalTok"/>
        </w:rPr>
        <w:t xml:space="preserve"> </w:t>
      </w:r>
      <w:r>
        <w:rPr>
          <w:rStyle w:val="ConstantTok"/>
        </w:rPr>
        <w:t>TRUE</w:t>
      </w:r>
      <w:r>
        <w:rPr>
          <w:rStyle w:val="NormalTok"/>
        </w:rPr>
        <w:t xml:space="preserve">)[ , </w:t>
      </w:r>
      <w:r>
        <w:rPr>
          <w:rStyle w:val="DecValTok"/>
        </w:rPr>
        <w:t>1</w:t>
      </w:r>
      <w:r>
        <w:rPr>
          <w:rStyle w:val="NormalTok"/>
        </w:rPr>
        <w:t>]]</w:t>
      </w:r>
      <w:r>
        <w:br/>
      </w:r>
      <w:r>
        <w:rPr>
          <w:rStyle w:val="NormalTok"/>
        </w:rPr>
        <w:t xml:space="preserve">akaike.col </w:t>
      </w:r>
      <w:r>
        <w:rPr>
          <w:rStyle w:val="OtherTok"/>
        </w:rPr>
        <w:t>&lt;-</w:t>
      </w:r>
      <w:r>
        <w:rPr>
          <w:rStyle w:val="NormalTok"/>
        </w:rPr>
        <w:t xml:space="preserve"> </w:t>
      </w:r>
      <w:r>
        <w:rPr>
          <w:rStyle w:val="FunctionTok"/>
        </w:rPr>
        <w:t>colnames</w:t>
      </w:r>
      <w:r>
        <w:rPr>
          <w:rStyle w:val="NormalTok"/>
        </w:rPr>
        <w:t>(akaike)[</w:t>
      </w:r>
      <w:r>
        <w:rPr>
          <w:rStyle w:val="FunctionTok"/>
        </w:rPr>
        <w:t>which</w:t>
      </w:r>
      <w:r>
        <w:rPr>
          <w:rStyle w:val="NormalTok"/>
        </w:rPr>
        <w:t xml:space="preserve">(akaike </w:t>
      </w:r>
      <w:r>
        <w:rPr>
          <w:rStyle w:val="SpecialCharTok"/>
        </w:rPr>
        <w:t>==</w:t>
      </w:r>
      <w:r>
        <w:rPr>
          <w:rStyle w:val="NormalTok"/>
        </w:rPr>
        <w:t xml:space="preserve"> </w:t>
      </w:r>
      <w:r>
        <w:rPr>
          <w:rStyle w:val="FunctionTok"/>
        </w:rPr>
        <w:t>min</w:t>
      </w:r>
      <w:r>
        <w:rPr>
          <w:rStyle w:val="NormalTok"/>
        </w:rPr>
        <w:t xml:space="preserve">(akaike, </w:t>
      </w:r>
      <w:r>
        <w:rPr>
          <w:rStyle w:val="AttributeTok"/>
        </w:rPr>
        <w:t>na.rm =</w:t>
      </w:r>
      <w:r>
        <w:rPr>
          <w:rStyle w:val="NormalTok"/>
        </w:rPr>
        <w:t xml:space="preserve"> </w:t>
      </w:r>
      <w:r>
        <w:rPr>
          <w:rStyle w:val="ConstantTok"/>
        </w:rPr>
        <w:t>TRUE</w:t>
      </w:r>
      <w:r>
        <w:rPr>
          <w:rStyle w:val="NormalTok"/>
        </w:rPr>
        <w:t>),</w:t>
      </w:r>
      <w:r>
        <w:rPr>
          <w:rStyle w:val="AttributeTok"/>
        </w:rPr>
        <w:t>arr.ind =</w:t>
      </w:r>
      <w:r>
        <w:rPr>
          <w:rStyle w:val="NormalTok"/>
        </w:rPr>
        <w:t xml:space="preserve"> </w:t>
      </w:r>
      <w:r>
        <w:rPr>
          <w:rStyle w:val="ConstantTok"/>
        </w:rPr>
        <w:t>TRUE</w:t>
      </w:r>
      <w:r>
        <w:rPr>
          <w:rStyle w:val="NormalTok"/>
        </w:rPr>
        <w:t xml:space="preserve">)[ , </w:t>
      </w:r>
      <w:r>
        <w:rPr>
          <w:rStyle w:val="DecValTok"/>
        </w:rPr>
        <w:t>2</w:t>
      </w:r>
      <w:r>
        <w:rPr>
          <w:rStyle w:val="NormalTok"/>
        </w:rPr>
        <w:t>]]</w:t>
      </w:r>
      <w:r>
        <w:br/>
      </w:r>
      <w:r>
        <w:br/>
      </w:r>
      <w:r>
        <w:rPr>
          <w:rStyle w:val="NormalTok"/>
        </w:rPr>
        <w:lastRenderedPageBreak/>
        <w:t xml:space="preserve">akaike.choice </w:t>
      </w:r>
      <w:r>
        <w:rPr>
          <w:rStyle w:val="OtherTok"/>
        </w:rPr>
        <w:t>&lt;-</w:t>
      </w:r>
      <w:r>
        <w:rPr>
          <w:rStyle w:val="NormalTok"/>
        </w:rPr>
        <w:t xml:space="preserve"> </w:t>
      </w:r>
      <w:r>
        <w:rPr>
          <w:rStyle w:val="FunctionTok"/>
        </w:rPr>
        <w:t>c</w:t>
      </w:r>
      <w:r>
        <w:rPr>
          <w:rStyle w:val="NormalTok"/>
        </w:rPr>
        <w:t>(akaike.row, akaike.col)</w:t>
      </w:r>
      <w:r>
        <w:br/>
      </w:r>
      <w:r>
        <w:rPr>
          <w:rStyle w:val="FunctionTok"/>
        </w:rPr>
        <w:t>print</w:t>
      </w:r>
      <w:r>
        <w:rPr>
          <w:rStyle w:val="NormalTok"/>
        </w:rPr>
        <w:t>(akaike.choice)</w:t>
      </w:r>
    </w:p>
    <w:p w14:paraId="26379900" w14:textId="77777777" w:rsidR="00826870" w:rsidRDefault="006B73E1">
      <w:pPr>
        <w:pStyle w:val="SourceCode"/>
      </w:pPr>
      <w:r>
        <w:rPr>
          <w:rStyle w:val="VerbatimChar"/>
        </w:rPr>
        <w:t>## [1] "ar13" "ma4"</w:t>
      </w:r>
    </w:p>
    <w:p w14:paraId="26379901" w14:textId="77777777" w:rsidR="00826870" w:rsidRDefault="006B73E1">
      <w:pPr>
        <w:pStyle w:val="SourceCode"/>
      </w:pPr>
      <w:r>
        <w:rPr>
          <w:rStyle w:val="NormalTok"/>
        </w:rPr>
        <w:t xml:space="preserve">bayes.row </w:t>
      </w:r>
      <w:r>
        <w:rPr>
          <w:rStyle w:val="OtherTok"/>
        </w:rPr>
        <w:t>&lt;-</w:t>
      </w:r>
      <w:r>
        <w:rPr>
          <w:rStyle w:val="NormalTok"/>
        </w:rPr>
        <w:t xml:space="preserve"> </w:t>
      </w:r>
      <w:r>
        <w:rPr>
          <w:rStyle w:val="FunctionTok"/>
        </w:rPr>
        <w:t>rownames</w:t>
      </w:r>
      <w:r>
        <w:rPr>
          <w:rStyle w:val="NormalTok"/>
        </w:rPr>
        <w:t>(bayes)[</w:t>
      </w:r>
      <w:r>
        <w:rPr>
          <w:rStyle w:val="FunctionTok"/>
        </w:rPr>
        <w:t>which</w:t>
      </w:r>
      <w:r>
        <w:rPr>
          <w:rStyle w:val="NormalTok"/>
        </w:rPr>
        <w:t xml:space="preserve">(bayes </w:t>
      </w:r>
      <w:r>
        <w:rPr>
          <w:rStyle w:val="SpecialCharTok"/>
        </w:rPr>
        <w:t>==</w:t>
      </w:r>
      <w:r>
        <w:rPr>
          <w:rStyle w:val="NormalTok"/>
        </w:rPr>
        <w:t xml:space="preserve"> </w:t>
      </w:r>
      <w:r>
        <w:rPr>
          <w:rStyle w:val="FunctionTok"/>
        </w:rPr>
        <w:t>min</w:t>
      </w:r>
      <w:r>
        <w:rPr>
          <w:rStyle w:val="NormalTok"/>
        </w:rPr>
        <w:t xml:space="preserve">(bayes, </w:t>
      </w:r>
      <w:r>
        <w:rPr>
          <w:rStyle w:val="AttributeTok"/>
        </w:rPr>
        <w:t>na.rm =</w:t>
      </w:r>
      <w:r>
        <w:rPr>
          <w:rStyle w:val="NormalTok"/>
        </w:rPr>
        <w:t xml:space="preserve"> </w:t>
      </w:r>
      <w:r>
        <w:rPr>
          <w:rStyle w:val="ConstantTok"/>
        </w:rPr>
        <w:t>TRUE</w:t>
      </w:r>
      <w:r>
        <w:rPr>
          <w:rStyle w:val="NormalTok"/>
        </w:rPr>
        <w:t>),</w:t>
      </w:r>
      <w:r>
        <w:rPr>
          <w:rStyle w:val="AttributeTok"/>
        </w:rPr>
        <w:t>arr.ind =</w:t>
      </w:r>
      <w:r>
        <w:rPr>
          <w:rStyle w:val="NormalTok"/>
        </w:rPr>
        <w:t xml:space="preserve"> </w:t>
      </w:r>
      <w:r>
        <w:rPr>
          <w:rStyle w:val="ConstantTok"/>
        </w:rPr>
        <w:t>TRUE</w:t>
      </w:r>
      <w:r>
        <w:rPr>
          <w:rStyle w:val="NormalTok"/>
        </w:rPr>
        <w:t xml:space="preserve">)[ , </w:t>
      </w:r>
      <w:r>
        <w:rPr>
          <w:rStyle w:val="DecValTok"/>
        </w:rPr>
        <w:t>1</w:t>
      </w:r>
      <w:r>
        <w:rPr>
          <w:rStyle w:val="NormalTok"/>
        </w:rPr>
        <w:t>]]</w:t>
      </w:r>
      <w:r>
        <w:br/>
      </w:r>
      <w:r>
        <w:rPr>
          <w:rStyle w:val="NormalTok"/>
        </w:rPr>
        <w:t xml:space="preserve">bayes.col </w:t>
      </w:r>
      <w:r>
        <w:rPr>
          <w:rStyle w:val="OtherTok"/>
        </w:rPr>
        <w:t>&lt;-</w:t>
      </w:r>
      <w:r>
        <w:rPr>
          <w:rStyle w:val="NormalTok"/>
        </w:rPr>
        <w:t xml:space="preserve"> </w:t>
      </w:r>
      <w:r>
        <w:rPr>
          <w:rStyle w:val="FunctionTok"/>
        </w:rPr>
        <w:t>colnames</w:t>
      </w:r>
      <w:r>
        <w:rPr>
          <w:rStyle w:val="NormalTok"/>
        </w:rPr>
        <w:t>(akaike)[</w:t>
      </w:r>
      <w:r>
        <w:rPr>
          <w:rStyle w:val="FunctionTok"/>
        </w:rPr>
        <w:t>which</w:t>
      </w:r>
      <w:r>
        <w:rPr>
          <w:rStyle w:val="NormalTok"/>
        </w:rPr>
        <w:t xml:space="preserve">(bayes </w:t>
      </w:r>
      <w:r>
        <w:rPr>
          <w:rStyle w:val="SpecialCharTok"/>
        </w:rPr>
        <w:t>==</w:t>
      </w:r>
      <w:r>
        <w:rPr>
          <w:rStyle w:val="NormalTok"/>
        </w:rPr>
        <w:t xml:space="preserve"> </w:t>
      </w:r>
      <w:r>
        <w:rPr>
          <w:rStyle w:val="FunctionTok"/>
        </w:rPr>
        <w:t>min</w:t>
      </w:r>
      <w:r>
        <w:rPr>
          <w:rStyle w:val="NormalTok"/>
        </w:rPr>
        <w:t xml:space="preserve">(bayes, </w:t>
      </w:r>
      <w:r>
        <w:rPr>
          <w:rStyle w:val="AttributeTok"/>
        </w:rPr>
        <w:t>na.rm =</w:t>
      </w:r>
      <w:r>
        <w:rPr>
          <w:rStyle w:val="NormalTok"/>
        </w:rPr>
        <w:t xml:space="preserve"> </w:t>
      </w:r>
      <w:r>
        <w:rPr>
          <w:rStyle w:val="ConstantTok"/>
        </w:rPr>
        <w:t>TRUE</w:t>
      </w:r>
      <w:r>
        <w:rPr>
          <w:rStyle w:val="NormalTok"/>
        </w:rPr>
        <w:t>),</w:t>
      </w:r>
      <w:r>
        <w:rPr>
          <w:rStyle w:val="AttributeTok"/>
        </w:rPr>
        <w:t>arr.ind =</w:t>
      </w:r>
      <w:r>
        <w:rPr>
          <w:rStyle w:val="NormalTok"/>
        </w:rPr>
        <w:t xml:space="preserve"> </w:t>
      </w:r>
      <w:r>
        <w:rPr>
          <w:rStyle w:val="ConstantTok"/>
        </w:rPr>
        <w:t>TRUE</w:t>
      </w:r>
      <w:r>
        <w:rPr>
          <w:rStyle w:val="NormalTok"/>
        </w:rPr>
        <w:t xml:space="preserve">)[ , </w:t>
      </w:r>
      <w:r>
        <w:rPr>
          <w:rStyle w:val="DecValTok"/>
        </w:rPr>
        <w:t>2</w:t>
      </w:r>
      <w:r>
        <w:rPr>
          <w:rStyle w:val="NormalTok"/>
        </w:rPr>
        <w:t>]]</w:t>
      </w:r>
      <w:r>
        <w:br/>
      </w:r>
      <w:r>
        <w:br/>
      </w:r>
      <w:r>
        <w:rPr>
          <w:rStyle w:val="NormalTok"/>
        </w:rPr>
        <w:t xml:space="preserve">bayes.choice </w:t>
      </w:r>
      <w:r>
        <w:rPr>
          <w:rStyle w:val="OtherTok"/>
        </w:rPr>
        <w:t>&lt;-</w:t>
      </w:r>
      <w:r>
        <w:rPr>
          <w:rStyle w:val="NormalTok"/>
        </w:rPr>
        <w:t xml:space="preserve"> </w:t>
      </w:r>
      <w:r>
        <w:rPr>
          <w:rStyle w:val="FunctionTok"/>
        </w:rPr>
        <w:t>c</w:t>
      </w:r>
      <w:r>
        <w:rPr>
          <w:rStyle w:val="NormalTok"/>
        </w:rPr>
        <w:t>(bayes.row, bayes.col)</w:t>
      </w:r>
      <w:r>
        <w:br/>
      </w:r>
      <w:r>
        <w:rPr>
          <w:rStyle w:val="FunctionTok"/>
        </w:rPr>
        <w:t>print</w:t>
      </w:r>
      <w:r>
        <w:rPr>
          <w:rStyle w:val="NormalTok"/>
        </w:rPr>
        <w:t>(bayes.choice)</w:t>
      </w:r>
    </w:p>
    <w:p w14:paraId="26379902" w14:textId="77777777" w:rsidR="00826870" w:rsidRDefault="006B73E1">
      <w:pPr>
        <w:pStyle w:val="SourceCode"/>
      </w:pPr>
      <w:r>
        <w:rPr>
          <w:rStyle w:val="VerbatimChar"/>
        </w:rPr>
        <w:t>## [1] "ar12" "ma4"</w:t>
      </w:r>
    </w:p>
    <w:p w14:paraId="26379903" w14:textId="77777777" w:rsidR="00826870" w:rsidRDefault="006B73E1">
      <w:pPr>
        <w:pStyle w:val="FirstParagraph"/>
      </w:pPr>
      <w:r>
        <w:t xml:space="preserve">According to the AIC, our preferred model will be an ARMA(13,4) while the BIC prefers an ARMA(12,4). Note that if we were to use the </w:t>
      </w:r>
      <w:r>
        <w:rPr>
          <w:b/>
          <w:bCs/>
        </w:rPr>
        <w:t>auto.arima()</w:t>
      </w:r>
      <w:r>
        <w:t xml:space="preserve"> function, it will choose an ARMA(3,2):</w:t>
      </w:r>
    </w:p>
    <w:p w14:paraId="26379904" w14:textId="77777777" w:rsidR="00826870" w:rsidRDefault="006B73E1">
      <w:pPr>
        <w:pStyle w:val="SourceCode"/>
      </w:pPr>
      <w:r>
        <w:rPr>
          <w:rStyle w:val="FunctionTok"/>
        </w:rPr>
        <w:t>library</w:t>
      </w:r>
      <w:r>
        <w:rPr>
          <w:rStyle w:val="NormalTok"/>
        </w:rPr>
        <w:t>(forecast)</w:t>
      </w:r>
      <w:r>
        <w:br/>
      </w:r>
      <w:r>
        <w:br/>
      </w:r>
      <w:r>
        <w:rPr>
          <w:rStyle w:val="NormalTok"/>
        </w:rPr>
        <w:t xml:space="preserve">bestmod </w:t>
      </w:r>
      <w:r>
        <w:rPr>
          <w:rStyle w:val="OtherTok"/>
        </w:rPr>
        <w:t>&lt;-</w:t>
      </w:r>
      <w:r>
        <w:rPr>
          <w:rStyle w:val="NormalTok"/>
        </w:rPr>
        <w:t xml:space="preserve"> </w:t>
      </w:r>
      <w:r>
        <w:rPr>
          <w:rStyle w:val="FunctionTok"/>
        </w:rPr>
        <w:t>auto.arima</w:t>
      </w:r>
      <w:r>
        <w:rPr>
          <w:rStyle w:val="NormalTok"/>
        </w:rPr>
        <w:t xml:space="preserve">(csi.dt, </w:t>
      </w:r>
      <w:r>
        <w:rPr>
          <w:rStyle w:val="AttributeTok"/>
        </w:rPr>
        <w:t>d =</w:t>
      </w:r>
      <w:r>
        <w:rPr>
          <w:rStyle w:val="NormalTok"/>
        </w:rPr>
        <w:t xml:space="preserve"> </w:t>
      </w:r>
      <w:r>
        <w:rPr>
          <w:rStyle w:val="DecValTok"/>
        </w:rPr>
        <w:t>0</w:t>
      </w:r>
      <w:r>
        <w:rPr>
          <w:rStyle w:val="NormalTok"/>
        </w:rPr>
        <w:t xml:space="preserve">, </w:t>
      </w:r>
      <w:r>
        <w:rPr>
          <w:rStyle w:val="AttributeTok"/>
        </w:rPr>
        <w:t>max.p =</w:t>
      </w:r>
      <w:r>
        <w:rPr>
          <w:rStyle w:val="NormalTok"/>
        </w:rPr>
        <w:t xml:space="preserve"> </w:t>
      </w:r>
      <w:r>
        <w:rPr>
          <w:rStyle w:val="DecValTok"/>
        </w:rPr>
        <w:t>13</w:t>
      </w:r>
      <w:r>
        <w:rPr>
          <w:rStyle w:val="NormalTok"/>
        </w:rPr>
        <w:t xml:space="preserve">, </w:t>
      </w:r>
      <w:r>
        <w:rPr>
          <w:rStyle w:val="AttributeTok"/>
        </w:rPr>
        <w:t>max.q =</w:t>
      </w:r>
      <w:r>
        <w:rPr>
          <w:rStyle w:val="NormalTok"/>
        </w:rPr>
        <w:t xml:space="preserve"> </w:t>
      </w:r>
      <w:r>
        <w:rPr>
          <w:rStyle w:val="DecValTok"/>
        </w:rPr>
        <w:t>4</w:t>
      </w:r>
      <w:r>
        <w:rPr>
          <w:rStyle w:val="NormalTok"/>
        </w:rPr>
        <w:t>)</w:t>
      </w:r>
    </w:p>
    <w:p w14:paraId="26379905" w14:textId="77777777" w:rsidR="00826870" w:rsidRDefault="006B73E1">
      <w:pPr>
        <w:pStyle w:val="FirstParagraph"/>
      </w:pPr>
      <w:r>
        <w:t xml:space="preserve">These are all valid choices. It is likely that some setting within the </w:t>
      </w:r>
      <w:r>
        <w:rPr>
          <w:b/>
          <w:bCs/>
        </w:rPr>
        <w:t>auto.arima()</w:t>
      </w:r>
      <w:r>
        <w:t xml:space="preserve"> function is excluding the higher order AR terms. It’s hard to tell why because </w:t>
      </w:r>
      <w:r>
        <w:rPr>
          <w:b/>
          <w:bCs/>
        </w:rPr>
        <w:t>auto.arima()</w:t>
      </w:r>
      <w:r>
        <w:t xml:space="preserve"> is a black box!</w:t>
      </w:r>
    </w:p>
    <w:p w14:paraId="26379906" w14:textId="77777777" w:rsidR="00826870" w:rsidRDefault="006B73E1">
      <w:pPr>
        <w:pStyle w:val="BodyText"/>
      </w:pPr>
      <w:r>
        <w:t>Finally, we may wish to check the residuals of our preferred model to see whether we have accounted for all of the dependence that exists in our data:</w:t>
      </w:r>
    </w:p>
    <w:p w14:paraId="26379907" w14:textId="77777777" w:rsidR="00826870" w:rsidRDefault="006B73E1">
      <w:pPr>
        <w:pStyle w:val="SourceCode"/>
      </w:pPr>
      <w:r>
        <w:rPr>
          <w:rStyle w:val="NormalTok"/>
        </w:rPr>
        <w:t xml:space="preserve">bestmod </w:t>
      </w:r>
      <w:r>
        <w:rPr>
          <w:rStyle w:val="OtherTok"/>
        </w:rPr>
        <w:t>&lt;-</w:t>
      </w:r>
      <w:r>
        <w:rPr>
          <w:rStyle w:val="NormalTok"/>
        </w:rPr>
        <w:t xml:space="preserve"> </w:t>
      </w:r>
      <w:r>
        <w:rPr>
          <w:rStyle w:val="FunctionTok"/>
        </w:rPr>
        <w:t>Arima</w:t>
      </w:r>
      <w:r>
        <w:rPr>
          <w:rStyle w:val="NormalTok"/>
        </w:rPr>
        <w:t xml:space="preserve">(csi.dt, </w:t>
      </w:r>
      <w:r>
        <w:rPr>
          <w:rStyle w:val="AttributeTok"/>
        </w:rPr>
        <w:t>order =</w:t>
      </w:r>
      <w:r>
        <w:rPr>
          <w:rStyle w:val="NormalTok"/>
        </w:rPr>
        <w:t xml:space="preserve"> </w:t>
      </w:r>
      <w:r>
        <w:rPr>
          <w:rStyle w:val="FunctionTok"/>
        </w:rPr>
        <w:t>c</w:t>
      </w:r>
      <w:r>
        <w:rPr>
          <w:rStyle w:val="NormalTok"/>
        </w:rPr>
        <w:t>(</w:t>
      </w:r>
      <w:r>
        <w:rPr>
          <w:rStyle w:val="DecValTok"/>
        </w:rPr>
        <w:t>13</w:t>
      </w:r>
      <w:r>
        <w:rPr>
          <w:rStyle w:val="NormalTok"/>
        </w:rPr>
        <w:t>,</w:t>
      </w:r>
      <w:r>
        <w:rPr>
          <w:rStyle w:val="DecValTok"/>
        </w:rPr>
        <w:t>0</w:t>
      </w:r>
      <w:r>
        <w:rPr>
          <w:rStyle w:val="NormalTok"/>
        </w:rPr>
        <w:t>,</w:t>
      </w:r>
      <w:r>
        <w:rPr>
          <w:rStyle w:val="DecValTok"/>
        </w:rPr>
        <w:t>4</w:t>
      </w:r>
      <w:r>
        <w:rPr>
          <w:rStyle w:val="NormalTok"/>
        </w:rPr>
        <w:t xml:space="preserve">), </w:t>
      </w:r>
      <w:r>
        <w:rPr>
          <w:rStyle w:val="AttributeTok"/>
        </w:rPr>
        <w:t>include.mean =</w:t>
      </w:r>
      <w:r>
        <w:rPr>
          <w:rStyle w:val="NormalTok"/>
        </w:rPr>
        <w:t xml:space="preserve"> </w:t>
      </w:r>
      <w:r>
        <w:rPr>
          <w:rStyle w:val="ConstantTok"/>
        </w:rPr>
        <w:t>FALSE</w:t>
      </w:r>
      <w:r>
        <w:rPr>
          <w:rStyle w:val="NormalTok"/>
        </w:rPr>
        <w:t>)</w:t>
      </w:r>
      <w:r>
        <w:br/>
      </w:r>
      <w:r>
        <w:br/>
      </w:r>
      <w:r>
        <w:rPr>
          <w:rStyle w:val="NormalTok"/>
        </w:rPr>
        <w:t xml:space="preserve">res </w:t>
      </w:r>
      <w:r>
        <w:rPr>
          <w:rStyle w:val="OtherTok"/>
        </w:rPr>
        <w:t>=</w:t>
      </w:r>
      <w:r>
        <w:rPr>
          <w:rStyle w:val="NormalTok"/>
        </w:rPr>
        <w:t xml:space="preserve"> </w:t>
      </w:r>
      <w:r>
        <w:rPr>
          <w:rStyle w:val="FunctionTok"/>
        </w:rPr>
        <w:t>resid</w:t>
      </w:r>
      <w:r>
        <w:rPr>
          <w:rStyle w:val="NormalTok"/>
        </w:rPr>
        <w:t>(bestmod)</w:t>
      </w:r>
      <w:r>
        <w:br/>
      </w:r>
      <w:r>
        <w:br/>
      </w:r>
      <w:r>
        <w:rPr>
          <w:rStyle w:val="FunctionTok"/>
        </w:rPr>
        <w:t>plot</w:t>
      </w:r>
      <w:r>
        <w:rPr>
          <w:rStyle w:val="NormalTok"/>
        </w:rPr>
        <w:t>(date[</w:t>
      </w:r>
      <w:r>
        <w:rPr>
          <w:rStyle w:val="DecValTok"/>
        </w:rPr>
        <w:t>1</w:t>
      </w:r>
      <w:r>
        <w:rPr>
          <w:rStyle w:val="SpecialCharTok"/>
        </w:rPr>
        <w:t>:</w:t>
      </w:r>
      <w:r>
        <w:rPr>
          <w:rStyle w:val="NormalTok"/>
        </w:rPr>
        <w:t>T_s], res,</w:t>
      </w:r>
      <w:r>
        <w:br/>
      </w:r>
      <w:r>
        <w:rPr>
          <w:rStyle w:val="NormalTok"/>
        </w:rPr>
        <w:t xml:space="preserve">     </w:t>
      </w:r>
      <w:r>
        <w:rPr>
          <w:rStyle w:val="AttributeTok"/>
        </w:rPr>
        <w:t>main =</w:t>
      </w:r>
      <w:r>
        <w:rPr>
          <w:rStyle w:val="NormalTok"/>
        </w:rPr>
        <w:t xml:space="preserve"> </w:t>
      </w:r>
      <w:r>
        <w:rPr>
          <w:rStyle w:val="StringTok"/>
        </w:rPr>
        <w:t>"Residuals from Chosen Model - ARMA(12,4)"</w:t>
      </w:r>
      <w:r>
        <w:rPr>
          <w:rStyle w:val="NormalTok"/>
        </w:rPr>
        <w:t>,</w:t>
      </w:r>
      <w:r>
        <w:br/>
      </w:r>
      <w:r>
        <w:rPr>
          <w:rStyle w:val="NormalTok"/>
        </w:rPr>
        <w:t xml:space="preserve">     </w:t>
      </w:r>
      <w:r>
        <w:rPr>
          <w:rStyle w:val="AttributeTok"/>
        </w:rPr>
        <w:t>xlab =</w:t>
      </w:r>
      <w:r>
        <w:rPr>
          <w:rStyle w:val="NormalTok"/>
        </w:rPr>
        <w:t xml:space="preserve"> </w:t>
      </w:r>
      <w:r>
        <w:rPr>
          <w:rStyle w:val="StringTok"/>
        </w:rPr>
        <w:t>"Date"</w:t>
      </w:r>
      <w:r>
        <w:rPr>
          <w:rStyle w:val="NormalTok"/>
        </w:rPr>
        <w:t>,</w:t>
      </w:r>
      <w:r>
        <w:br/>
      </w:r>
      <w:r>
        <w:rPr>
          <w:rStyle w:val="NormalTok"/>
        </w:rPr>
        <w:t xml:space="preserve">     </w:t>
      </w:r>
      <w:r>
        <w:rPr>
          <w:rStyle w:val="AttributeTok"/>
        </w:rPr>
        <w:t>ylab =</w:t>
      </w:r>
      <w:r>
        <w:rPr>
          <w:rStyle w:val="NormalTok"/>
        </w:rPr>
        <w:t xml:space="preserve"> </w:t>
      </w:r>
      <w:r>
        <w:rPr>
          <w:rStyle w:val="StringTok"/>
        </w:rPr>
        <w:t>"Residual"</w:t>
      </w:r>
      <w:r>
        <w:rPr>
          <w:rStyle w:val="NormalTok"/>
        </w:rPr>
        <w:t>,</w:t>
      </w:r>
      <w:r>
        <w:br/>
      </w:r>
      <w:r>
        <w:rPr>
          <w:rStyle w:val="NormalTok"/>
        </w:rPr>
        <w:t xml:space="preserve">     </w:t>
      </w:r>
      <w:r>
        <w:rPr>
          <w:rStyle w:val="AttributeTok"/>
        </w:rPr>
        <w:t>type =</w:t>
      </w:r>
      <w:r>
        <w:rPr>
          <w:rStyle w:val="NormalTok"/>
        </w:rPr>
        <w:t xml:space="preserve"> </w:t>
      </w:r>
      <w:r>
        <w:rPr>
          <w:rStyle w:val="StringTok"/>
        </w:rPr>
        <w:t>"l"</w:t>
      </w:r>
      <w:r>
        <w:rPr>
          <w:rStyle w:val="NormalTok"/>
        </w:rPr>
        <w:t>,</w:t>
      </w:r>
      <w:r>
        <w:br/>
      </w:r>
      <w:r>
        <w:rPr>
          <w:rStyle w:val="NormalTok"/>
        </w:rPr>
        <w:t xml:space="preserve">     </w:t>
      </w:r>
      <w:r>
        <w:rPr>
          <w:rStyle w:val="AttributeTok"/>
        </w:rPr>
        <w:t>col =</w:t>
      </w:r>
      <w:r>
        <w:rPr>
          <w:rStyle w:val="NormalTok"/>
        </w:rPr>
        <w:t xml:space="preserve"> </w:t>
      </w:r>
      <w:r>
        <w:rPr>
          <w:rStyle w:val="StringTok"/>
        </w:rPr>
        <w:t>"red"</w:t>
      </w:r>
      <w:r>
        <w:rPr>
          <w:rStyle w:val="NormalTok"/>
        </w:rPr>
        <w:t>,</w:t>
      </w:r>
      <w:r>
        <w:br/>
      </w:r>
      <w:r>
        <w:rPr>
          <w:rStyle w:val="NormalTok"/>
        </w:rPr>
        <w:t xml:space="preserve">     </w:t>
      </w:r>
      <w:r>
        <w:rPr>
          <w:rStyle w:val="AttributeTok"/>
        </w:rPr>
        <w:t>lwd =</w:t>
      </w:r>
      <w:r>
        <w:rPr>
          <w:rStyle w:val="NormalTok"/>
        </w:rPr>
        <w:t xml:space="preserve"> </w:t>
      </w:r>
      <w:r>
        <w:rPr>
          <w:rStyle w:val="FloatTok"/>
        </w:rPr>
        <w:t>2.0</w:t>
      </w:r>
      <w:r>
        <w:rPr>
          <w:rStyle w:val="NormalTok"/>
        </w:rPr>
        <w:t>)</w:t>
      </w:r>
      <w:r>
        <w:br/>
      </w:r>
      <w:r>
        <w:rPr>
          <w:rStyle w:val="FunctionTok"/>
        </w:rPr>
        <w:t>grid</w:t>
      </w:r>
      <w:r>
        <w:rPr>
          <w:rStyle w:val="NormalTok"/>
        </w:rPr>
        <w:t>(</w:t>
      </w:r>
      <w:r>
        <w:rPr>
          <w:rStyle w:val="AttributeTok"/>
        </w:rPr>
        <w:t>nx =</w:t>
      </w:r>
      <w:r>
        <w:rPr>
          <w:rStyle w:val="NormalTok"/>
        </w:rPr>
        <w:t xml:space="preserve"> </w:t>
      </w:r>
      <w:r>
        <w:rPr>
          <w:rStyle w:val="ConstantTok"/>
        </w:rPr>
        <w:t>NA</w:t>
      </w:r>
      <w:r>
        <w:rPr>
          <w:rStyle w:val="NormalTok"/>
        </w:rPr>
        <w:t xml:space="preserve">, </w:t>
      </w:r>
      <w:r>
        <w:rPr>
          <w:rStyle w:val="AttributeTok"/>
        </w:rPr>
        <w:t>ny =</w:t>
      </w:r>
      <w:r>
        <w:rPr>
          <w:rStyle w:val="NormalTok"/>
        </w:rPr>
        <w:t xml:space="preserve"> </w:t>
      </w:r>
      <w:r>
        <w:rPr>
          <w:rStyle w:val="ConstantTok"/>
        </w:rPr>
        <w:t>NULL</w:t>
      </w:r>
      <w:r>
        <w:rPr>
          <w:rStyle w:val="NormalTok"/>
        </w:rPr>
        <w:t>,</w:t>
      </w:r>
      <w:r>
        <w:br/>
      </w:r>
      <w:r>
        <w:rPr>
          <w:rStyle w:val="NormalTok"/>
        </w:rPr>
        <w:t xml:space="preserve">     </w:t>
      </w:r>
      <w:r>
        <w:rPr>
          <w:rStyle w:val="AttributeTok"/>
        </w:rPr>
        <w:t>col =</w:t>
      </w:r>
      <w:r>
        <w:rPr>
          <w:rStyle w:val="NormalTok"/>
        </w:rPr>
        <w:t xml:space="preserve"> </w:t>
      </w:r>
      <w:r>
        <w:rPr>
          <w:rStyle w:val="StringTok"/>
        </w:rPr>
        <w:t>"grey"</w:t>
      </w:r>
      <w:r>
        <w:rPr>
          <w:rStyle w:val="NormalTok"/>
        </w:rPr>
        <w:t xml:space="preserve">, </w:t>
      </w:r>
      <w:r>
        <w:rPr>
          <w:rStyle w:val="AttributeTok"/>
        </w:rPr>
        <w:t>lwd =</w:t>
      </w:r>
      <w:r>
        <w:rPr>
          <w:rStyle w:val="NormalTok"/>
        </w:rPr>
        <w:t xml:space="preserve"> </w:t>
      </w:r>
      <w:r>
        <w:rPr>
          <w:rStyle w:val="DecValTok"/>
        </w:rPr>
        <w:t>1</w:t>
      </w:r>
      <w:r>
        <w:rPr>
          <w:rStyle w:val="NormalTok"/>
        </w:rPr>
        <w:t>)</w:t>
      </w:r>
      <w:r>
        <w:br/>
      </w:r>
      <w:r>
        <w:rPr>
          <w:rStyle w:val="FunctionTok"/>
        </w:rPr>
        <w:t>abline</w:t>
      </w:r>
      <w:r>
        <w:rPr>
          <w:rStyle w:val="NormalTok"/>
        </w:rPr>
        <w:t>(</w:t>
      </w:r>
      <w:r>
        <w:rPr>
          <w:rStyle w:val="AttributeTok"/>
        </w:rPr>
        <w:t>v=</w:t>
      </w:r>
      <w:r>
        <w:rPr>
          <w:rStyle w:val="FunctionTok"/>
        </w:rPr>
        <w:t>axis.Date</w:t>
      </w:r>
      <w:r>
        <w:rPr>
          <w:rStyle w:val="NormalTok"/>
        </w:rPr>
        <w:t>(</w:t>
      </w:r>
      <w:r>
        <w:rPr>
          <w:rStyle w:val="DecValTok"/>
        </w:rPr>
        <w:t>1</w:t>
      </w:r>
      <w:r>
        <w:rPr>
          <w:rStyle w:val="NormalTok"/>
        </w:rPr>
        <w:t xml:space="preserve">, date), </w:t>
      </w:r>
      <w:r>
        <w:rPr>
          <w:rStyle w:val="AttributeTok"/>
        </w:rPr>
        <w:t>col=</w:t>
      </w:r>
      <w:r>
        <w:rPr>
          <w:rStyle w:val="StringTok"/>
        </w:rPr>
        <w:t>"grey80"</w:t>
      </w:r>
      <w:r>
        <w:rPr>
          <w:rStyle w:val="NormalTok"/>
        </w:rPr>
        <w:t xml:space="preserve">, </w:t>
      </w:r>
      <w:r>
        <w:rPr>
          <w:rStyle w:val="AttributeTok"/>
        </w:rPr>
        <w:t>lty =</w:t>
      </w:r>
      <w:r>
        <w:rPr>
          <w:rStyle w:val="NormalTok"/>
        </w:rPr>
        <w:t xml:space="preserve"> </w:t>
      </w:r>
      <w:r>
        <w:rPr>
          <w:rStyle w:val="StringTok"/>
        </w:rPr>
        <w:t>"dotted"</w:t>
      </w:r>
      <w:r>
        <w:rPr>
          <w:rStyle w:val="NormalTok"/>
        </w:rPr>
        <w:t>)</w:t>
      </w:r>
    </w:p>
    <w:p w14:paraId="26379908" w14:textId="77777777" w:rsidR="00826870" w:rsidRDefault="006B73E1">
      <w:pPr>
        <w:pStyle w:val="FirstParagraph"/>
      </w:pPr>
      <w:r>
        <w:rPr>
          <w:noProof/>
        </w:rPr>
        <w:lastRenderedPageBreak/>
        <w:drawing>
          <wp:inline distT="0" distB="0" distL="0" distR="0" wp14:anchorId="2637992B" wp14:editId="2637992C">
            <wp:extent cx="5334000" cy="4267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Assignment2sols_files/figure-docx/unnamed-chunk-10-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26379909" w14:textId="77777777" w:rsidR="00826870" w:rsidRDefault="006B73E1">
      <w:pPr>
        <w:pStyle w:val="SourceCode"/>
      </w:pPr>
      <w:r>
        <w:rPr>
          <w:rStyle w:val="NormalTok"/>
        </w:rPr>
        <w:t xml:space="preserve">acf.res </w:t>
      </w:r>
      <w:r>
        <w:rPr>
          <w:rStyle w:val="OtherTok"/>
        </w:rPr>
        <w:t>&lt;-</w:t>
      </w:r>
      <w:r>
        <w:rPr>
          <w:rStyle w:val="NormalTok"/>
        </w:rPr>
        <w:t xml:space="preserve"> </w:t>
      </w:r>
      <w:r>
        <w:rPr>
          <w:rStyle w:val="FunctionTok"/>
        </w:rPr>
        <w:t>acf</w:t>
      </w:r>
      <w:r>
        <w:rPr>
          <w:rStyle w:val="NormalTok"/>
        </w:rPr>
        <w:t xml:space="preserve">(res, </w:t>
      </w:r>
      <w:r>
        <w:rPr>
          <w:rStyle w:val="AttributeTok"/>
        </w:rPr>
        <w:t>plot =</w:t>
      </w:r>
      <w:r>
        <w:rPr>
          <w:rStyle w:val="NormalTok"/>
        </w:rPr>
        <w:t xml:space="preserve"> </w:t>
      </w:r>
      <w:r>
        <w:rPr>
          <w:rStyle w:val="ConstantTok"/>
        </w:rPr>
        <w:t>FALSE</w:t>
      </w:r>
      <w:r>
        <w:rPr>
          <w:rStyle w:val="NormalTok"/>
        </w:rPr>
        <w:t>)</w:t>
      </w:r>
      <w:r>
        <w:br/>
      </w:r>
      <w:r>
        <w:br/>
      </w:r>
      <w:r>
        <w:rPr>
          <w:rStyle w:val="NormalTok"/>
        </w:rPr>
        <w:t xml:space="preserve">pacf.res </w:t>
      </w:r>
      <w:r>
        <w:rPr>
          <w:rStyle w:val="OtherTok"/>
        </w:rPr>
        <w:t>&lt;-</w:t>
      </w:r>
      <w:r>
        <w:rPr>
          <w:rStyle w:val="NormalTok"/>
        </w:rPr>
        <w:t xml:space="preserve"> </w:t>
      </w:r>
      <w:r>
        <w:rPr>
          <w:rStyle w:val="FunctionTok"/>
        </w:rPr>
        <w:t>pacf</w:t>
      </w:r>
      <w:r>
        <w:rPr>
          <w:rStyle w:val="NormalTok"/>
        </w:rPr>
        <w:t xml:space="preserve">(res, </w:t>
      </w:r>
      <w:r>
        <w:rPr>
          <w:rStyle w:val="AttributeTok"/>
        </w:rPr>
        <w:t>plot =</w:t>
      </w:r>
      <w:r>
        <w:rPr>
          <w:rStyle w:val="NormalTok"/>
        </w:rPr>
        <w:t xml:space="preserve"> </w:t>
      </w:r>
      <w:r>
        <w:rPr>
          <w:rStyle w:val="ConstantTok"/>
        </w:rPr>
        <w:t>FALSE</w:t>
      </w:r>
      <w:r>
        <w:rPr>
          <w:rStyle w:val="NormalTok"/>
        </w:rPr>
        <w:t>)</w:t>
      </w:r>
      <w:r>
        <w:br/>
      </w:r>
      <w:r>
        <w:br/>
      </w:r>
      <w:r>
        <w:rPr>
          <w:rStyle w:val="FunctionTok"/>
        </w:rPr>
        <w:t>plot</w:t>
      </w:r>
      <w:r>
        <w:rPr>
          <w:rStyle w:val="NormalTok"/>
        </w:rPr>
        <w:t>(acf.res[</w:t>
      </w:r>
      <w:r>
        <w:rPr>
          <w:rStyle w:val="DecValTok"/>
        </w:rPr>
        <w:t>1</w:t>
      </w:r>
      <w:r>
        <w:rPr>
          <w:rStyle w:val="SpecialCharTok"/>
        </w:rPr>
        <w:t>:</w:t>
      </w:r>
      <w:r>
        <w:rPr>
          <w:rStyle w:val="DecValTok"/>
        </w:rPr>
        <w:t>20</w:t>
      </w:r>
      <w:r>
        <w:rPr>
          <w:rStyle w:val="NormalTok"/>
        </w:rPr>
        <w:t xml:space="preserve">], </w:t>
      </w:r>
      <w:r>
        <w:rPr>
          <w:rStyle w:val="AttributeTok"/>
        </w:rPr>
        <w:t>main =</w:t>
      </w:r>
      <w:r>
        <w:rPr>
          <w:rStyle w:val="NormalTok"/>
        </w:rPr>
        <w:t xml:space="preserve"> </w:t>
      </w:r>
      <w:r>
        <w:rPr>
          <w:rStyle w:val="StringTok"/>
        </w:rPr>
        <w:t>"Sample ACF for Residuals from Chosen Model - ARMA(12,4)"</w:t>
      </w:r>
      <w:r>
        <w:rPr>
          <w:rStyle w:val="NormalTok"/>
        </w:rPr>
        <w:t>)</w:t>
      </w:r>
    </w:p>
    <w:p w14:paraId="2637990A" w14:textId="77777777" w:rsidR="00826870" w:rsidRDefault="006B73E1">
      <w:pPr>
        <w:pStyle w:val="FirstParagraph"/>
      </w:pPr>
      <w:r>
        <w:rPr>
          <w:noProof/>
        </w:rPr>
        <w:lastRenderedPageBreak/>
        <w:drawing>
          <wp:inline distT="0" distB="0" distL="0" distR="0" wp14:anchorId="2637992D" wp14:editId="2637992E">
            <wp:extent cx="5334000" cy="42672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Assignment2sols_files/figure-docx/unnamed-chunk-10-2.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2637990B" w14:textId="77777777" w:rsidR="00826870" w:rsidRDefault="006B73E1">
      <w:pPr>
        <w:pStyle w:val="SourceCode"/>
      </w:pPr>
      <w:r>
        <w:rPr>
          <w:rStyle w:val="FunctionTok"/>
        </w:rPr>
        <w:t>plot</w:t>
      </w:r>
      <w:r>
        <w:rPr>
          <w:rStyle w:val="NormalTok"/>
        </w:rPr>
        <w:t>(pacf.res[</w:t>
      </w:r>
      <w:r>
        <w:rPr>
          <w:rStyle w:val="DecValTok"/>
        </w:rPr>
        <w:t>1</w:t>
      </w:r>
      <w:r>
        <w:rPr>
          <w:rStyle w:val="SpecialCharTok"/>
        </w:rPr>
        <w:t>:</w:t>
      </w:r>
      <w:r>
        <w:rPr>
          <w:rStyle w:val="DecValTok"/>
        </w:rPr>
        <w:t>20</w:t>
      </w:r>
      <w:r>
        <w:rPr>
          <w:rStyle w:val="NormalTok"/>
        </w:rPr>
        <w:t xml:space="preserve">], </w:t>
      </w:r>
      <w:r>
        <w:rPr>
          <w:rStyle w:val="AttributeTok"/>
        </w:rPr>
        <w:t>main =</w:t>
      </w:r>
      <w:r>
        <w:rPr>
          <w:rStyle w:val="NormalTok"/>
        </w:rPr>
        <w:t xml:space="preserve"> </w:t>
      </w:r>
      <w:r>
        <w:rPr>
          <w:rStyle w:val="StringTok"/>
        </w:rPr>
        <w:t>"Sample ACF for Residuals from Chosen Model - ARMA(12,4)"</w:t>
      </w:r>
      <w:r>
        <w:rPr>
          <w:rStyle w:val="NormalTok"/>
        </w:rPr>
        <w:t>)</w:t>
      </w:r>
    </w:p>
    <w:p w14:paraId="2637990C" w14:textId="77777777" w:rsidR="00826870" w:rsidRDefault="006B73E1">
      <w:pPr>
        <w:pStyle w:val="FirstParagraph"/>
      </w:pPr>
      <w:r>
        <w:rPr>
          <w:noProof/>
        </w:rPr>
        <w:lastRenderedPageBreak/>
        <w:drawing>
          <wp:inline distT="0" distB="0" distL="0" distR="0" wp14:anchorId="2637992F" wp14:editId="26379930">
            <wp:extent cx="5334000" cy="42672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Assignment2sols_files/figure-docx/unnamed-chunk-10-3.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14:paraId="2637990D" w14:textId="77777777" w:rsidR="00826870" w:rsidRDefault="006B73E1">
      <w:pPr>
        <w:pStyle w:val="SourceCode"/>
      </w:pPr>
      <w:r>
        <w:rPr>
          <w:rStyle w:val="NormalTok"/>
        </w:rPr>
        <w:t xml:space="preserve">m </w:t>
      </w:r>
      <w:r>
        <w:rPr>
          <w:rStyle w:val="OtherTok"/>
        </w:rPr>
        <w:t>&lt;-</w:t>
      </w:r>
      <w:r>
        <w:rPr>
          <w:rStyle w:val="NormalTok"/>
        </w:rPr>
        <w:t xml:space="preserve"> </w:t>
      </w:r>
      <w:r>
        <w:rPr>
          <w:rStyle w:val="FunctionTok"/>
        </w:rPr>
        <w:t>ceiling</w:t>
      </w:r>
      <w:r>
        <w:rPr>
          <w:rStyle w:val="NormalTok"/>
        </w:rPr>
        <w:t>(</w:t>
      </w:r>
      <w:r>
        <w:rPr>
          <w:rStyle w:val="FunctionTok"/>
        </w:rPr>
        <w:t>sqrt</w:t>
      </w:r>
      <w:r>
        <w:rPr>
          <w:rStyle w:val="NormalTok"/>
        </w:rPr>
        <w:t>(T_s))</w:t>
      </w:r>
      <w:r>
        <w:br/>
      </w:r>
      <w:r>
        <w:br/>
      </w:r>
      <w:r>
        <w:rPr>
          <w:rStyle w:val="FunctionTok"/>
        </w:rPr>
        <w:t>Box.test</w:t>
      </w:r>
      <w:r>
        <w:rPr>
          <w:rStyle w:val="NormalTok"/>
        </w:rPr>
        <w:t xml:space="preserve">(res, </w:t>
      </w:r>
      <w:r>
        <w:rPr>
          <w:rStyle w:val="AttributeTok"/>
        </w:rPr>
        <w:t>lag =</w:t>
      </w:r>
      <w:r>
        <w:rPr>
          <w:rStyle w:val="NormalTok"/>
        </w:rPr>
        <w:t xml:space="preserve"> m, </w:t>
      </w:r>
      <w:r>
        <w:rPr>
          <w:rStyle w:val="AttributeTok"/>
        </w:rPr>
        <w:t>type =</w:t>
      </w:r>
      <w:r>
        <w:rPr>
          <w:rStyle w:val="NormalTok"/>
        </w:rPr>
        <w:t xml:space="preserve"> </w:t>
      </w:r>
      <w:r>
        <w:rPr>
          <w:rStyle w:val="StringTok"/>
        </w:rPr>
        <w:t>"Box-Pierce"</w:t>
      </w:r>
      <w:r>
        <w:rPr>
          <w:rStyle w:val="NormalTok"/>
        </w:rPr>
        <w:t>)</w:t>
      </w:r>
    </w:p>
    <w:p w14:paraId="2637990E" w14:textId="77777777" w:rsidR="00826870" w:rsidRDefault="006B73E1">
      <w:pPr>
        <w:pStyle w:val="SourceCode"/>
      </w:pPr>
      <w:r>
        <w:rPr>
          <w:rStyle w:val="VerbatimChar"/>
        </w:rPr>
        <w:t xml:space="preserve">## </w:t>
      </w:r>
      <w:r>
        <w:br/>
      </w:r>
      <w:r>
        <w:rPr>
          <w:rStyle w:val="VerbatimChar"/>
        </w:rPr>
        <w:t>##  Box-Pierce test</w:t>
      </w:r>
      <w:r>
        <w:br/>
      </w:r>
      <w:r>
        <w:rPr>
          <w:rStyle w:val="VerbatimChar"/>
        </w:rPr>
        <w:t xml:space="preserve">## </w:t>
      </w:r>
      <w:r>
        <w:br/>
      </w:r>
      <w:r>
        <w:rPr>
          <w:rStyle w:val="VerbatimChar"/>
        </w:rPr>
        <w:t>## data:  res</w:t>
      </w:r>
      <w:r>
        <w:br/>
      </w:r>
      <w:r>
        <w:rPr>
          <w:rStyle w:val="VerbatimChar"/>
        </w:rPr>
        <w:t>## X-squared = 16.751, df = 20, p-value = 0.6691</w:t>
      </w:r>
    </w:p>
    <w:p w14:paraId="2637990F" w14:textId="77777777" w:rsidR="00826870" w:rsidRDefault="006B73E1">
      <w:pPr>
        <w:pStyle w:val="SourceCode"/>
      </w:pPr>
      <w:r>
        <w:rPr>
          <w:rStyle w:val="FunctionTok"/>
        </w:rPr>
        <w:t>Box.test</w:t>
      </w:r>
      <w:r>
        <w:rPr>
          <w:rStyle w:val="NormalTok"/>
        </w:rPr>
        <w:t xml:space="preserve">(res, </w:t>
      </w:r>
      <w:r>
        <w:rPr>
          <w:rStyle w:val="AttributeTok"/>
        </w:rPr>
        <w:t>lag =</w:t>
      </w:r>
      <w:r>
        <w:rPr>
          <w:rStyle w:val="NormalTok"/>
        </w:rPr>
        <w:t xml:space="preserve"> m, </w:t>
      </w:r>
      <w:r>
        <w:rPr>
          <w:rStyle w:val="AttributeTok"/>
        </w:rPr>
        <w:t>type =</w:t>
      </w:r>
      <w:r>
        <w:rPr>
          <w:rStyle w:val="NormalTok"/>
        </w:rPr>
        <w:t xml:space="preserve"> </w:t>
      </w:r>
      <w:r>
        <w:rPr>
          <w:rStyle w:val="StringTok"/>
        </w:rPr>
        <w:t>"Ljung-Box"</w:t>
      </w:r>
      <w:r>
        <w:rPr>
          <w:rStyle w:val="NormalTok"/>
        </w:rPr>
        <w:t>)</w:t>
      </w:r>
    </w:p>
    <w:p w14:paraId="26379910" w14:textId="77777777" w:rsidR="00826870" w:rsidRDefault="006B73E1">
      <w:pPr>
        <w:pStyle w:val="SourceCode"/>
      </w:pPr>
      <w:r>
        <w:rPr>
          <w:rStyle w:val="VerbatimChar"/>
        </w:rPr>
        <w:t xml:space="preserve">## </w:t>
      </w:r>
      <w:r>
        <w:br/>
      </w:r>
      <w:r>
        <w:rPr>
          <w:rStyle w:val="VerbatimChar"/>
        </w:rPr>
        <w:t>##  Box-Ljung test</w:t>
      </w:r>
      <w:r>
        <w:br/>
      </w:r>
      <w:r>
        <w:rPr>
          <w:rStyle w:val="VerbatimChar"/>
        </w:rPr>
        <w:t xml:space="preserve">## </w:t>
      </w:r>
      <w:r>
        <w:br/>
      </w:r>
      <w:r>
        <w:rPr>
          <w:rStyle w:val="VerbatimChar"/>
        </w:rPr>
        <w:t>## data:  res</w:t>
      </w:r>
      <w:r>
        <w:br/>
      </w:r>
      <w:r>
        <w:rPr>
          <w:rStyle w:val="VerbatimChar"/>
        </w:rPr>
        <w:t>## X-squared = 17.33, df = 20, p-value = 0.6314</w:t>
      </w:r>
    </w:p>
    <w:p w14:paraId="26379911" w14:textId="77777777" w:rsidR="00826870" w:rsidRDefault="006B73E1">
      <w:pPr>
        <w:pStyle w:val="FirstParagraph"/>
      </w:pPr>
      <w:r>
        <w:rPr>
          <w:i/>
          <w:iCs/>
        </w:rPr>
        <w:t>Grading Note: Estimating and selecting the preferred ARMA model has two components: (1) Generating sample ACF and PACF plots and using them to decide on a starting point for the ARMA model search (0.5 Marks) and (2) estimating a range of candidate models and using the AIC and/or BIC to choose the preferred model OR using the auto.arima() function and setting max.p and max.q to correspond to what they see in the sample ACF and PACF (0.5 Marks)</w:t>
      </w:r>
    </w:p>
    <w:p w14:paraId="26379912" w14:textId="77777777" w:rsidR="00826870" w:rsidRDefault="006B73E1">
      <w:pPr>
        <w:pStyle w:val="BodyText"/>
      </w:pPr>
      <w:r>
        <w:rPr>
          <w:i/>
          <w:iCs/>
        </w:rPr>
        <w:lastRenderedPageBreak/>
        <w:t>Students will choose a wide range of ARMA models based on the deterministic trend model that they have utilised. Whatever model they end up with is totally fine so long as it is properly estimated (i.e., the function has converged) and their choice is based on the reasoning specified above)</w:t>
      </w:r>
    </w:p>
    <w:p w14:paraId="26379913" w14:textId="77777777" w:rsidR="00826870" w:rsidRDefault="006B73E1">
      <w:pPr>
        <w:pStyle w:val="BodyText"/>
      </w:pPr>
      <w:r>
        <w:rPr>
          <w:i/>
          <w:iCs/>
        </w:rPr>
        <w:t>Failing to compute the sample ACF and PACF or referring to then when selecting starting point of model search or parameters in auto.arima() function incurs a (0.5 Mark) deduction</w:t>
      </w:r>
    </w:p>
    <w:p w14:paraId="26379914" w14:textId="77777777" w:rsidR="00826870" w:rsidRDefault="006B73E1">
      <w:pPr>
        <w:pStyle w:val="BodyText"/>
      </w:pPr>
      <w:r>
        <w:rPr>
          <w:b/>
          <w:bCs/>
        </w:rPr>
        <w:t>c.) Using your estimation results from part b, compute and plot appropriate point and interval forecasts for the period spanning January 2019 to January 2022. Do the forecasts perform well when compared to the actual realisations? Why or why not? (2 Marks)</w:t>
      </w:r>
    </w:p>
    <w:p w14:paraId="26379915" w14:textId="77777777" w:rsidR="00826870" w:rsidRDefault="006B73E1">
      <w:pPr>
        <w:pStyle w:val="BodyText"/>
      </w:pPr>
      <w:r>
        <w:t>Given our analysis so far, the model that we have chosen is an ARMA(12,4) with a deterministic cubic trend. To generate point and interval forecasts from this model, we will have to estimate the entire model with both the ARMA and deterministic trend component:</w:t>
      </w:r>
    </w:p>
    <w:p w14:paraId="26379916" w14:textId="77777777" w:rsidR="00826870" w:rsidRDefault="006B73E1">
      <w:pPr>
        <w:pStyle w:val="SourceCode"/>
      </w:pPr>
      <w:r>
        <w:rPr>
          <w:rStyle w:val="NormalTok"/>
        </w:rPr>
        <w:t xml:space="preserve">finalmod </w:t>
      </w:r>
      <w:r>
        <w:rPr>
          <w:rStyle w:val="OtherTok"/>
        </w:rPr>
        <w:t>&lt;-</w:t>
      </w:r>
      <w:r>
        <w:rPr>
          <w:rStyle w:val="NormalTok"/>
        </w:rPr>
        <w:t xml:space="preserve"> </w:t>
      </w:r>
      <w:r>
        <w:rPr>
          <w:rStyle w:val="FunctionTok"/>
        </w:rPr>
        <w:t>Arima</w:t>
      </w:r>
      <w:r>
        <w:rPr>
          <w:rStyle w:val="NormalTok"/>
        </w:rPr>
        <w:t>(csi[</w:t>
      </w:r>
      <w:r>
        <w:rPr>
          <w:rStyle w:val="DecValTok"/>
        </w:rPr>
        <w:t>1</w:t>
      </w:r>
      <w:r>
        <w:rPr>
          <w:rStyle w:val="SpecialCharTok"/>
        </w:rPr>
        <w:t>:</w:t>
      </w:r>
      <w:r>
        <w:rPr>
          <w:rStyle w:val="NormalTok"/>
        </w:rPr>
        <w:t xml:space="preserve">T_s], </w:t>
      </w:r>
      <w:r>
        <w:rPr>
          <w:rStyle w:val="AttributeTok"/>
        </w:rPr>
        <w:t>order =</w:t>
      </w:r>
      <w:r>
        <w:rPr>
          <w:rStyle w:val="NormalTok"/>
        </w:rPr>
        <w:t xml:space="preserve"> </w:t>
      </w:r>
      <w:r>
        <w:rPr>
          <w:rStyle w:val="FunctionTok"/>
        </w:rPr>
        <w:t>c</w:t>
      </w:r>
      <w:r>
        <w:rPr>
          <w:rStyle w:val="NormalTok"/>
        </w:rPr>
        <w:t>(</w:t>
      </w:r>
      <w:r>
        <w:rPr>
          <w:rStyle w:val="DecValTok"/>
        </w:rPr>
        <w:t>13</w:t>
      </w:r>
      <w:r>
        <w:rPr>
          <w:rStyle w:val="NormalTok"/>
        </w:rPr>
        <w:t>,</w:t>
      </w:r>
      <w:r>
        <w:rPr>
          <w:rStyle w:val="DecValTok"/>
        </w:rPr>
        <w:t>0</w:t>
      </w:r>
      <w:r>
        <w:rPr>
          <w:rStyle w:val="NormalTok"/>
        </w:rPr>
        <w:t>,</w:t>
      </w:r>
      <w:r>
        <w:rPr>
          <w:rStyle w:val="DecValTok"/>
        </w:rPr>
        <w:t>4</w:t>
      </w:r>
      <w:r>
        <w:rPr>
          <w:rStyle w:val="NormalTok"/>
        </w:rPr>
        <w:t xml:space="preserve">), </w:t>
      </w:r>
      <w:r>
        <w:rPr>
          <w:rStyle w:val="AttributeTok"/>
        </w:rPr>
        <w:t>xreg =</w:t>
      </w:r>
      <w:r>
        <w:rPr>
          <w:rStyle w:val="NormalTok"/>
        </w:rPr>
        <w:t xml:space="preserve"> </w:t>
      </w:r>
      <w:r>
        <w:rPr>
          <w:rStyle w:val="FunctionTok"/>
        </w:rPr>
        <w:t>cbind</w:t>
      </w:r>
      <w:r>
        <w:rPr>
          <w:rStyle w:val="NormalTok"/>
        </w:rPr>
        <w:t xml:space="preserve">(trend,trendsq,trendcb), </w:t>
      </w:r>
      <w:r>
        <w:rPr>
          <w:rStyle w:val="AttributeTok"/>
        </w:rPr>
        <w:t>method =</w:t>
      </w:r>
      <w:r>
        <w:rPr>
          <w:rStyle w:val="NormalTok"/>
        </w:rPr>
        <w:t xml:space="preserve"> </w:t>
      </w:r>
      <w:r>
        <w:rPr>
          <w:rStyle w:val="StringTok"/>
        </w:rPr>
        <w:t>"CSS-ML"</w:t>
      </w:r>
      <w:r>
        <w:rPr>
          <w:rStyle w:val="NormalTok"/>
        </w:rPr>
        <w:t>)</w:t>
      </w:r>
      <w:r>
        <w:br/>
      </w:r>
      <w:r>
        <w:br/>
      </w:r>
      <w:r>
        <w:rPr>
          <w:rStyle w:val="NormalTok"/>
        </w:rPr>
        <w:t>finalmod</w:t>
      </w:r>
      <w:r>
        <w:rPr>
          <w:rStyle w:val="SpecialCharTok"/>
        </w:rPr>
        <w:t>$</w:t>
      </w:r>
      <w:r>
        <w:rPr>
          <w:rStyle w:val="NormalTok"/>
        </w:rPr>
        <w:t xml:space="preserve">code </w:t>
      </w:r>
      <w:r>
        <w:rPr>
          <w:rStyle w:val="CommentTok"/>
        </w:rPr>
        <w:t># Final check that the estimation has converged</w:t>
      </w:r>
    </w:p>
    <w:p w14:paraId="26379917" w14:textId="77777777" w:rsidR="00826870" w:rsidRDefault="006B73E1">
      <w:pPr>
        <w:pStyle w:val="SourceCode"/>
      </w:pPr>
      <w:r>
        <w:rPr>
          <w:rStyle w:val="VerbatimChar"/>
        </w:rPr>
        <w:t>## [1] 0</w:t>
      </w:r>
    </w:p>
    <w:p w14:paraId="26379918" w14:textId="77777777" w:rsidR="00826870" w:rsidRDefault="006B73E1">
      <w:pPr>
        <w:pStyle w:val="FirstParagraph"/>
      </w:pPr>
      <w:r>
        <w:t>Now we want to compute the values of our deterministic trend components for the forecast horizon</w:t>
      </w:r>
    </w:p>
    <w:p w14:paraId="26379919" w14:textId="77777777" w:rsidR="00826870" w:rsidRDefault="006B73E1">
      <w:pPr>
        <w:pStyle w:val="SourceCode"/>
      </w:pPr>
      <w:r>
        <w:rPr>
          <w:rStyle w:val="NormalTok"/>
        </w:rPr>
        <w:t xml:space="preserve">trend.h </w:t>
      </w:r>
      <w:r>
        <w:rPr>
          <w:rStyle w:val="OtherTok"/>
        </w:rPr>
        <w:t>&lt;-</w:t>
      </w:r>
      <w:r>
        <w:rPr>
          <w:rStyle w:val="NormalTok"/>
        </w:rPr>
        <w:t xml:space="preserve"> </w:t>
      </w:r>
      <w:r>
        <w:rPr>
          <w:rStyle w:val="FunctionTok"/>
        </w:rPr>
        <w:t>seq</w:t>
      </w:r>
      <w:r>
        <w:rPr>
          <w:rStyle w:val="NormalTok"/>
        </w:rPr>
        <w:t>(</w:t>
      </w:r>
      <w:r>
        <w:rPr>
          <w:rStyle w:val="AttributeTok"/>
        </w:rPr>
        <w:t>from =</w:t>
      </w:r>
      <w:r>
        <w:rPr>
          <w:rStyle w:val="NormalTok"/>
        </w:rPr>
        <w:t>T_s</w:t>
      </w:r>
      <w:r>
        <w:rPr>
          <w:rStyle w:val="SpecialCharTok"/>
        </w:rPr>
        <w:t>+</w:t>
      </w:r>
      <w:r>
        <w:rPr>
          <w:rStyle w:val="DecValTok"/>
        </w:rPr>
        <w:t>1</w:t>
      </w:r>
      <w:r>
        <w:rPr>
          <w:rStyle w:val="NormalTok"/>
        </w:rPr>
        <w:t xml:space="preserve">, </w:t>
      </w:r>
      <w:r>
        <w:rPr>
          <w:rStyle w:val="AttributeTok"/>
        </w:rPr>
        <w:t>to =</w:t>
      </w:r>
      <w:r>
        <w:rPr>
          <w:rStyle w:val="NormalTok"/>
        </w:rPr>
        <w:t xml:space="preserve"> T)</w:t>
      </w:r>
      <w:r>
        <w:br/>
      </w:r>
      <w:r>
        <w:rPr>
          <w:rStyle w:val="NormalTok"/>
        </w:rPr>
        <w:t xml:space="preserve">trendsq.h </w:t>
      </w:r>
      <w:r>
        <w:rPr>
          <w:rStyle w:val="OtherTok"/>
        </w:rPr>
        <w:t>&lt;-</w:t>
      </w:r>
      <w:r>
        <w:rPr>
          <w:rStyle w:val="NormalTok"/>
        </w:rPr>
        <w:t xml:space="preserve"> trend.h</w:t>
      </w:r>
      <w:r>
        <w:rPr>
          <w:rStyle w:val="SpecialCharTok"/>
        </w:rPr>
        <w:t>^</w:t>
      </w:r>
      <w:r>
        <w:rPr>
          <w:rStyle w:val="DecValTok"/>
        </w:rPr>
        <w:t>2</w:t>
      </w:r>
      <w:r>
        <w:br/>
      </w:r>
      <w:r>
        <w:rPr>
          <w:rStyle w:val="NormalTok"/>
        </w:rPr>
        <w:t xml:space="preserve">trendcb.h </w:t>
      </w:r>
      <w:r>
        <w:rPr>
          <w:rStyle w:val="OtherTok"/>
        </w:rPr>
        <w:t>&lt;-</w:t>
      </w:r>
      <w:r>
        <w:rPr>
          <w:rStyle w:val="NormalTok"/>
        </w:rPr>
        <w:t xml:space="preserve"> trend.h</w:t>
      </w:r>
      <w:r>
        <w:rPr>
          <w:rStyle w:val="SpecialCharTok"/>
        </w:rPr>
        <w:t>^</w:t>
      </w:r>
      <w:r>
        <w:rPr>
          <w:rStyle w:val="DecValTok"/>
        </w:rPr>
        <w:t>3</w:t>
      </w:r>
    </w:p>
    <w:p w14:paraId="2637991A" w14:textId="77777777" w:rsidR="00826870" w:rsidRDefault="006B73E1">
      <w:pPr>
        <w:pStyle w:val="FirstParagraph"/>
      </w:pPr>
      <w:r>
        <w:t xml:space="preserve">Then we will input these values into the </w:t>
      </w:r>
      <w:r>
        <w:rPr>
          <w:b/>
          <w:bCs/>
        </w:rPr>
        <w:t>forecast()</w:t>
      </w:r>
      <w:r>
        <w:t xml:space="preserve"> function to produce the point forecasts and 95% prediction intervals:</w:t>
      </w:r>
    </w:p>
    <w:p w14:paraId="2637991B" w14:textId="77777777" w:rsidR="00826870" w:rsidRDefault="006B73E1">
      <w:pPr>
        <w:pStyle w:val="SourceCode"/>
      </w:pPr>
      <w:r>
        <w:rPr>
          <w:rStyle w:val="NormalTok"/>
        </w:rPr>
        <w:t xml:space="preserve">pred.h </w:t>
      </w:r>
      <w:r>
        <w:rPr>
          <w:rStyle w:val="OtherTok"/>
        </w:rPr>
        <w:t>&lt;-</w:t>
      </w:r>
      <w:r>
        <w:rPr>
          <w:rStyle w:val="NormalTok"/>
        </w:rPr>
        <w:t xml:space="preserve"> </w:t>
      </w:r>
      <w:r>
        <w:rPr>
          <w:rStyle w:val="FunctionTok"/>
        </w:rPr>
        <w:t>forecast</w:t>
      </w:r>
      <w:r>
        <w:rPr>
          <w:rStyle w:val="NormalTok"/>
        </w:rPr>
        <w:t xml:space="preserve">(finalmod, </w:t>
      </w:r>
      <w:r>
        <w:rPr>
          <w:rStyle w:val="AttributeTok"/>
        </w:rPr>
        <w:t>xreg =</w:t>
      </w:r>
      <w:r>
        <w:rPr>
          <w:rStyle w:val="NormalTok"/>
        </w:rPr>
        <w:t xml:space="preserve"> </w:t>
      </w:r>
      <w:r>
        <w:rPr>
          <w:rStyle w:val="FunctionTok"/>
        </w:rPr>
        <w:t>cbind</w:t>
      </w:r>
      <w:r>
        <w:rPr>
          <w:rStyle w:val="NormalTok"/>
        </w:rPr>
        <w:t>(</w:t>
      </w:r>
      <w:r>
        <w:rPr>
          <w:rStyle w:val="AttributeTok"/>
        </w:rPr>
        <w:t>trend =</w:t>
      </w:r>
      <w:r>
        <w:rPr>
          <w:rStyle w:val="NormalTok"/>
        </w:rPr>
        <w:t xml:space="preserve"> trend.h, </w:t>
      </w:r>
      <w:r>
        <w:rPr>
          <w:rStyle w:val="AttributeTok"/>
        </w:rPr>
        <w:t>trendsq =</w:t>
      </w:r>
      <w:r>
        <w:rPr>
          <w:rStyle w:val="NormalTok"/>
        </w:rPr>
        <w:t xml:space="preserve"> trendsq.h, </w:t>
      </w:r>
      <w:r>
        <w:rPr>
          <w:rStyle w:val="AttributeTok"/>
        </w:rPr>
        <w:t>trendcb =</w:t>
      </w:r>
      <w:r>
        <w:rPr>
          <w:rStyle w:val="NormalTok"/>
        </w:rPr>
        <w:t xml:space="preserve"> trendcb.h))</w:t>
      </w:r>
      <w:r>
        <w:br/>
      </w:r>
      <w:r>
        <w:br/>
      </w:r>
      <w:r>
        <w:rPr>
          <w:rStyle w:val="NormalTok"/>
        </w:rPr>
        <w:t xml:space="preserve">point.h </w:t>
      </w:r>
      <w:r>
        <w:rPr>
          <w:rStyle w:val="OtherTok"/>
        </w:rPr>
        <w:t>&lt;-</w:t>
      </w:r>
      <w:r>
        <w:rPr>
          <w:rStyle w:val="NormalTok"/>
        </w:rPr>
        <w:t xml:space="preserve"> pred.h</w:t>
      </w:r>
      <w:r>
        <w:rPr>
          <w:rStyle w:val="SpecialCharTok"/>
        </w:rPr>
        <w:t>$</w:t>
      </w:r>
      <w:r>
        <w:rPr>
          <w:rStyle w:val="NormalTok"/>
        </w:rPr>
        <w:t>mean</w:t>
      </w:r>
      <w:r>
        <w:br/>
      </w:r>
      <w:r>
        <w:br/>
      </w:r>
      <w:r>
        <w:rPr>
          <w:rStyle w:val="NormalTok"/>
        </w:rPr>
        <w:t xml:space="preserve">upr </w:t>
      </w:r>
      <w:r>
        <w:rPr>
          <w:rStyle w:val="OtherTok"/>
        </w:rPr>
        <w:t>&lt;-</w:t>
      </w:r>
      <w:r>
        <w:rPr>
          <w:rStyle w:val="NormalTok"/>
        </w:rPr>
        <w:t xml:space="preserve"> pred.h</w:t>
      </w:r>
      <w:r>
        <w:rPr>
          <w:rStyle w:val="SpecialCharTok"/>
        </w:rPr>
        <w:t>$</w:t>
      </w:r>
      <w:r>
        <w:rPr>
          <w:rStyle w:val="NormalTok"/>
        </w:rPr>
        <w:t>upper[,</w:t>
      </w:r>
      <w:r>
        <w:rPr>
          <w:rStyle w:val="DecValTok"/>
        </w:rPr>
        <w:t>2</w:t>
      </w:r>
      <w:r>
        <w:rPr>
          <w:rStyle w:val="NormalTok"/>
        </w:rPr>
        <w:t>]</w:t>
      </w:r>
      <w:r>
        <w:br/>
      </w:r>
      <w:r>
        <w:rPr>
          <w:rStyle w:val="NormalTok"/>
        </w:rPr>
        <w:t xml:space="preserve">lwr </w:t>
      </w:r>
      <w:r>
        <w:rPr>
          <w:rStyle w:val="OtherTok"/>
        </w:rPr>
        <w:t>&lt;-</w:t>
      </w:r>
      <w:r>
        <w:rPr>
          <w:rStyle w:val="NormalTok"/>
        </w:rPr>
        <w:t xml:space="preserve"> pred.h</w:t>
      </w:r>
      <w:r>
        <w:rPr>
          <w:rStyle w:val="SpecialCharTok"/>
        </w:rPr>
        <w:t>$</w:t>
      </w:r>
      <w:r>
        <w:rPr>
          <w:rStyle w:val="NormalTok"/>
        </w:rPr>
        <w:t>lower[,</w:t>
      </w:r>
      <w:r>
        <w:rPr>
          <w:rStyle w:val="DecValTok"/>
        </w:rPr>
        <w:t>2</w:t>
      </w:r>
      <w:r>
        <w:rPr>
          <w:rStyle w:val="NormalTok"/>
        </w:rPr>
        <w:t>]</w:t>
      </w:r>
    </w:p>
    <w:p w14:paraId="2637991C" w14:textId="77777777" w:rsidR="00826870" w:rsidRDefault="006B73E1">
      <w:pPr>
        <w:pStyle w:val="FirstParagraph"/>
      </w:pPr>
      <w:r>
        <w:t>Finally, we can plot these values and compare them with the realised data:</w:t>
      </w:r>
    </w:p>
    <w:p w14:paraId="2637991D" w14:textId="77777777" w:rsidR="00826870" w:rsidRDefault="006B73E1">
      <w:pPr>
        <w:pStyle w:val="SourceCode"/>
      </w:pPr>
      <w:r>
        <w:rPr>
          <w:rStyle w:val="FunctionTok"/>
        </w:rPr>
        <w:t>plot</w:t>
      </w:r>
      <w:r>
        <w:rPr>
          <w:rStyle w:val="NormalTok"/>
        </w:rPr>
        <w:t xml:space="preserve">(date, csi, </w:t>
      </w:r>
      <w:r>
        <w:br/>
      </w:r>
      <w:r>
        <w:rPr>
          <w:rStyle w:val="NormalTok"/>
        </w:rPr>
        <w:t xml:space="preserve">     </w:t>
      </w:r>
      <w:r>
        <w:rPr>
          <w:rStyle w:val="AttributeTok"/>
        </w:rPr>
        <w:t>main =</w:t>
      </w:r>
      <w:r>
        <w:rPr>
          <w:rStyle w:val="NormalTok"/>
        </w:rPr>
        <w:t xml:space="preserve"> </w:t>
      </w:r>
      <w:r>
        <w:rPr>
          <w:rStyle w:val="StringTok"/>
        </w:rPr>
        <w:t>"Case-Shiller Index Forecast with Cubic Trend"</w:t>
      </w:r>
      <w:r>
        <w:rPr>
          <w:rStyle w:val="NormalTok"/>
        </w:rPr>
        <w:t xml:space="preserve">, </w:t>
      </w:r>
      <w:r>
        <w:br/>
      </w:r>
      <w:r>
        <w:rPr>
          <w:rStyle w:val="NormalTok"/>
        </w:rPr>
        <w:t xml:space="preserve">     </w:t>
      </w:r>
      <w:r>
        <w:rPr>
          <w:rStyle w:val="AttributeTok"/>
        </w:rPr>
        <w:t>xlab =</w:t>
      </w:r>
      <w:r>
        <w:rPr>
          <w:rStyle w:val="NormalTok"/>
        </w:rPr>
        <w:t xml:space="preserve"> </w:t>
      </w:r>
      <w:r>
        <w:rPr>
          <w:rStyle w:val="StringTok"/>
        </w:rPr>
        <w:t>"Date"</w:t>
      </w:r>
      <w:r>
        <w:rPr>
          <w:rStyle w:val="NormalTok"/>
        </w:rPr>
        <w:t xml:space="preserve">, </w:t>
      </w:r>
      <w:r>
        <w:br/>
      </w:r>
      <w:r>
        <w:rPr>
          <w:rStyle w:val="NormalTok"/>
        </w:rPr>
        <w:t xml:space="preserve">     </w:t>
      </w:r>
      <w:r>
        <w:rPr>
          <w:rStyle w:val="AttributeTok"/>
        </w:rPr>
        <w:t>ylab =</w:t>
      </w:r>
      <w:r>
        <w:rPr>
          <w:rStyle w:val="NormalTok"/>
        </w:rPr>
        <w:t xml:space="preserve"> </w:t>
      </w:r>
      <w:r>
        <w:rPr>
          <w:rStyle w:val="StringTok"/>
        </w:rPr>
        <w:t>"Index"</w:t>
      </w:r>
      <w:r>
        <w:rPr>
          <w:rStyle w:val="NormalTok"/>
        </w:rPr>
        <w:t xml:space="preserve">, </w:t>
      </w:r>
      <w:r>
        <w:br/>
      </w:r>
      <w:r>
        <w:rPr>
          <w:rStyle w:val="NormalTok"/>
        </w:rPr>
        <w:t xml:space="preserve">     </w:t>
      </w:r>
      <w:r>
        <w:rPr>
          <w:rStyle w:val="AttributeTok"/>
        </w:rPr>
        <w:t>col =</w:t>
      </w:r>
      <w:r>
        <w:rPr>
          <w:rStyle w:val="NormalTok"/>
        </w:rPr>
        <w:t xml:space="preserve"> </w:t>
      </w:r>
      <w:r>
        <w:rPr>
          <w:rStyle w:val="StringTok"/>
        </w:rPr>
        <w:t>"deepskyblue"</w:t>
      </w:r>
      <w:r>
        <w:rPr>
          <w:rStyle w:val="NormalTok"/>
        </w:rPr>
        <w:t xml:space="preserve">, </w:t>
      </w:r>
      <w:r>
        <w:br/>
      </w:r>
      <w:r>
        <w:rPr>
          <w:rStyle w:val="NormalTok"/>
        </w:rPr>
        <w:t xml:space="preserve">     </w:t>
      </w:r>
      <w:r>
        <w:rPr>
          <w:rStyle w:val="AttributeTok"/>
        </w:rPr>
        <w:t>type =</w:t>
      </w:r>
      <w:r>
        <w:rPr>
          <w:rStyle w:val="NormalTok"/>
        </w:rPr>
        <w:t xml:space="preserve"> </w:t>
      </w:r>
      <w:r>
        <w:rPr>
          <w:rStyle w:val="StringTok"/>
        </w:rPr>
        <w:t>"l"</w:t>
      </w:r>
      <w:r>
        <w:rPr>
          <w:rStyle w:val="NormalTok"/>
        </w:rPr>
        <w:t xml:space="preserve">, </w:t>
      </w:r>
      <w:r>
        <w:br/>
      </w:r>
      <w:r>
        <w:rPr>
          <w:rStyle w:val="NormalTok"/>
        </w:rPr>
        <w:t xml:space="preserve">     </w:t>
      </w:r>
      <w:r>
        <w:rPr>
          <w:rStyle w:val="AttributeTok"/>
        </w:rPr>
        <w:t>lwd =</w:t>
      </w:r>
      <w:r>
        <w:rPr>
          <w:rStyle w:val="NormalTok"/>
        </w:rPr>
        <w:t xml:space="preserve"> </w:t>
      </w:r>
      <w:r>
        <w:rPr>
          <w:rStyle w:val="DecValTok"/>
        </w:rPr>
        <w:t>3</w:t>
      </w:r>
      <w:r>
        <w:rPr>
          <w:rStyle w:val="NormalTok"/>
        </w:rPr>
        <w:t>)</w:t>
      </w:r>
      <w:r>
        <w:br/>
      </w:r>
      <w:r>
        <w:rPr>
          <w:rStyle w:val="FunctionTok"/>
        </w:rPr>
        <w:t>polygon</w:t>
      </w:r>
      <w:r>
        <w:rPr>
          <w:rStyle w:val="NormalTok"/>
        </w:rPr>
        <w:t>(</w:t>
      </w:r>
      <w:r>
        <w:rPr>
          <w:rStyle w:val="FunctionTok"/>
        </w:rPr>
        <w:t>c</w:t>
      </w:r>
      <w:r>
        <w:rPr>
          <w:rStyle w:val="NormalTok"/>
        </w:rPr>
        <w:t>(date[(T_s</w:t>
      </w:r>
      <w:r>
        <w:rPr>
          <w:rStyle w:val="SpecialCharTok"/>
        </w:rPr>
        <w:t>+</w:t>
      </w:r>
      <w:r>
        <w:rPr>
          <w:rStyle w:val="DecValTok"/>
        </w:rPr>
        <w:t>1</w:t>
      </w:r>
      <w:r>
        <w:rPr>
          <w:rStyle w:val="NormalTok"/>
        </w:rPr>
        <w:t>)</w:t>
      </w:r>
      <w:r>
        <w:rPr>
          <w:rStyle w:val="SpecialCharTok"/>
        </w:rPr>
        <w:t>:</w:t>
      </w:r>
      <w:r>
        <w:rPr>
          <w:rStyle w:val="NormalTok"/>
        </w:rPr>
        <w:t xml:space="preserve">T], </w:t>
      </w:r>
      <w:r>
        <w:rPr>
          <w:rStyle w:val="FunctionTok"/>
        </w:rPr>
        <w:t>rev</w:t>
      </w:r>
      <w:r>
        <w:rPr>
          <w:rStyle w:val="NormalTok"/>
        </w:rPr>
        <w:t>(date[(T_s</w:t>
      </w:r>
      <w:r>
        <w:rPr>
          <w:rStyle w:val="SpecialCharTok"/>
        </w:rPr>
        <w:t>+</w:t>
      </w:r>
      <w:r>
        <w:rPr>
          <w:rStyle w:val="DecValTok"/>
        </w:rPr>
        <w:t>1</w:t>
      </w:r>
      <w:r>
        <w:rPr>
          <w:rStyle w:val="NormalTok"/>
        </w:rPr>
        <w:t>)</w:t>
      </w:r>
      <w:r>
        <w:rPr>
          <w:rStyle w:val="SpecialCharTok"/>
        </w:rPr>
        <w:t>:</w:t>
      </w:r>
      <w:r>
        <w:rPr>
          <w:rStyle w:val="NormalTok"/>
        </w:rPr>
        <w:t xml:space="preserve">T])), </w:t>
      </w:r>
      <w:r>
        <w:rPr>
          <w:rStyle w:val="FunctionTok"/>
        </w:rPr>
        <w:t>c</w:t>
      </w:r>
      <w:r>
        <w:rPr>
          <w:rStyle w:val="NormalTok"/>
        </w:rPr>
        <w:t xml:space="preserve">(upr, </w:t>
      </w:r>
      <w:r>
        <w:rPr>
          <w:rStyle w:val="FunctionTok"/>
        </w:rPr>
        <w:t>rev</w:t>
      </w:r>
      <w:r>
        <w:rPr>
          <w:rStyle w:val="NormalTok"/>
        </w:rPr>
        <w:t xml:space="preserve">(lwr)), </w:t>
      </w:r>
      <w:r>
        <w:rPr>
          <w:rStyle w:val="AttributeTok"/>
        </w:rPr>
        <w:t>col =</w:t>
      </w:r>
      <w:r>
        <w:rPr>
          <w:rStyle w:val="NormalTok"/>
        </w:rPr>
        <w:t xml:space="preserve"> </w:t>
      </w:r>
      <w:r>
        <w:rPr>
          <w:rStyle w:val="StringTok"/>
        </w:rPr>
        <w:t>"red"</w:t>
      </w:r>
      <w:r>
        <w:rPr>
          <w:rStyle w:val="NormalTok"/>
        </w:rPr>
        <w:t xml:space="preserve">, </w:t>
      </w:r>
      <w:r>
        <w:rPr>
          <w:rStyle w:val="AttributeTok"/>
        </w:rPr>
        <w:t>border =</w:t>
      </w:r>
      <w:r>
        <w:rPr>
          <w:rStyle w:val="NormalTok"/>
        </w:rPr>
        <w:t xml:space="preserve"> </w:t>
      </w:r>
      <w:r>
        <w:rPr>
          <w:rStyle w:val="ConstantTok"/>
        </w:rPr>
        <w:t>FALSE</w:t>
      </w:r>
      <w:r>
        <w:rPr>
          <w:rStyle w:val="NormalTok"/>
        </w:rPr>
        <w:t xml:space="preserve">, </w:t>
      </w:r>
      <w:r>
        <w:rPr>
          <w:rStyle w:val="AttributeTok"/>
        </w:rPr>
        <w:t>density =</w:t>
      </w:r>
      <w:r>
        <w:rPr>
          <w:rStyle w:val="NormalTok"/>
        </w:rPr>
        <w:t xml:space="preserve"> </w:t>
      </w:r>
      <w:r>
        <w:rPr>
          <w:rStyle w:val="DecValTok"/>
        </w:rPr>
        <w:t>20</w:t>
      </w:r>
      <w:r>
        <w:rPr>
          <w:rStyle w:val="NormalTok"/>
        </w:rPr>
        <w:t>)</w:t>
      </w:r>
      <w:r>
        <w:br/>
      </w:r>
      <w:r>
        <w:rPr>
          <w:rStyle w:val="FunctionTok"/>
        </w:rPr>
        <w:t>lines</w:t>
      </w:r>
      <w:r>
        <w:rPr>
          <w:rStyle w:val="NormalTok"/>
        </w:rPr>
        <w:t>(date[(T_s</w:t>
      </w:r>
      <w:r>
        <w:rPr>
          <w:rStyle w:val="SpecialCharTok"/>
        </w:rPr>
        <w:t>+</w:t>
      </w:r>
      <w:r>
        <w:rPr>
          <w:rStyle w:val="DecValTok"/>
        </w:rPr>
        <w:t>1</w:t>
      </w:r>
      <w:r>
        <w:rPr>
          <w:rStyle w:val="NormalTok"/>
        </w:rPr>
        <w:t>)</w:t>
      </w:r>
      <w:r>
        <w:rPr>
          <w:rStyle w:val="SpecialCharTok"/>
        </w:rPr>
        <w:t>:</w:t>
      </w:r>
      <w:r>
        <w:rPr>
          <w:rStyle w:val="NormalTok"/>
        </w:rPr>
        <w:t xml:space="preserve">T], point.h, </w:t>
      </w:r>
      <w:r>
        <w:rPr>
          <w:rStyle w:val="AttributeTok"/>
        </w:rPr>
        <w:t>lwd =</w:t>
      </w:r>
      <w:r>
        <w:rPr>
          <w:rStyle w:val="NormalTok"/>
        </w:rPr>
        <w:t xml:space="preserve"> </w:t>
      </w:r>
      <w:r>
        <w:rPr>
          <w:rStyle w:val="DecValTok"/>
        </w:rPr>
        <w:t>3</w:t>
      </w:r>
      <w:r>
        <w:rPr>
          <w:rStyle w:val="NormalTok"/>
        </w:rPr>
        <w:t>)</w:t>
      </w:r>
      <w:r>
        <w:br/>
      </w:r>
      <w:r>
        <w:rPr>
          <w:rStyle w:val="FunctionTok"/>
        </w:rPr>
        <w:lastRenderedPageBreak/>
        <w:t>lines</w:t>
      </w:r>
      <w:r>
        <w:rPr>
          <w:rStyle w:val="NormalTok"/>
        </w:rPr>
        <w:t>(date[(T_s</w:t>
      </w:r>
      <w:r>
        <w:rPr>
          <w:rStyle w:val="SpecialCharTok"/>
        </w:rPr>
        <w:t>+</w:t>
      </w:r>
      <w:r>
        <w:rPr>
          <w:rStyle w:val="DecValTok"/>
        </w:rPr>
        <w:t>1</w:t>
      </w:r>
      <w:r>
        <w:rPr>
          <w:rStyle w:val="NormalTok"/>
        </w:rPr>
        <w:t>)</w:t>
      </w:r>
      <w:r>
        <w:rPr>
          <w:rStyle w:val="SpecialCharTok"/>
        </w:rPr>
        <w:t>:</w:t>
      </w:r>
      <w:r>
        <w:rPr>
          <w:rStyle w:val="NormalTok"/>
        </w:rPr>
        <w:t xml:space="preserve">T], upr, </w:t>
      </w:r>
      <w:r>
        <w:rPr>
          <w:rStyle w:val="AttributeTok"/>
        </w:rPr>
        <w:t>lty =</w:t>
      </w:r>
      <w:r>
        <w:rPr>
          <w:rStyle w:val="NormalTok"/>
        </w:rPr>
        <w:t xml:space="preserve"> </w:t>
      </w:r>
      <w:r>
        <w:rPr>
          <w:rStyle w:val="StringTok"/>
        </w:rPr>
        <w:t>"dashed"</w:t>
      </w:r>
      <w:r>
        <w:rPr>
          <w:rStyle w:val="NormalTok"/>
        </w:rPr>
        <w:t xml:space="preserve">, </w:t>
      </w:r>
      <w:r>
        <w:rPr>
          <w:rStyle w:val="AttributeTok"/>
        </w:rPr>
        <w:t>col =</w:t>
      </w:r>
      <w:r>
        <w:rPr>
          <w:rStyle w:val="NormalTok"/>
        </w:rPr>
        <w:t xml:space="preserve"> </w:t>
      </w:r>
      <w:r>
        <w:rPr>
          <w:rStyle w:val="StringTok"/>
        </w:rPr>
        <w:t>"red"</w:t>
      </w:r>
      <w:r>
        <w:rPr>
          <w:rStyle w:val="NormalTok"/>
        </w:rPr>
        <w:t xml:space="preserve">, </w:t>
      </w:r>
      <w:r>
        <w:rPr>
          <w:rStyle w:val="AttributeTok"/>
        </w:rPr>
        <w:t>lwd =</w:t>
      </w:r>
      <w:r>
        <w:rPr>
          <w:rStyle w:val="NormalTok"/>
        </w:rPr>
        <w:t xml:space="preserve"> </w:t>
      </w:r>
      <w:r>
        <w:rPr>
          <w:rStyle w:val="DecValTok"/>
        </w:rPr>
        <w:t>2</w:t>
      </w:r>
      <w:r>
        <w:rPr>
          <w:rStyle w:val="NormalTok"/>
        </w:rPr>
        <w:t>)</w:t>
      </w:r>
      <w:r>
        <w:br/>
      </w:r>
      <w:r>
        <w:rPr>
          <w:rStyle w:val="FunctionTok"/>
        </w:rPr>
        <w:t>lines</w:t>
      </w:r>
      <w:r>
        <w:rPr>
          <w:rStyle w:val="NormalTok"/>
        </w:rPr>
        <w:t>(date[(T_s</w:t>
      </w:r>
      <w:r>
        <w:rPr>
          <w:rStyle w:val="SpecialCharTok"/>
        </w:rPr>
        <w:t>+</w:t>
      </w:r>
      <w:r>
        <w:rPr>
          <w:rStyle w:val="DecValTok"/>
        </w:rPr>
        <w:t>1</w:t>
      </w:r>
      <w:r>
        <w:rPr>
          <w:rStyle w:val="NormalTok"/>
        </w:rPr>
        <w:t>)</w:t>
      </w:r>
      <w:r>
        <w:rPr>
          <w:rStyle w:val="SpecialCharTok"/>
        </w:rPr>
        <w:t>:</w:t>
      </w:r>
      <w:r>
        <w:rPr>
          <w:rStyle w:val="NormalTok"/>
        </w:rPr>
        <w:t xml:space="preserve">T], lwr, </w:t>
      </w:r>
      <w:r>
        <w:rPr>
          <w:rStyle w:val="AttributeTok"/>
        </w:rPr>
        <w:t>lty =</w:t>
      </w:r>
      <w:r>
        <w:rPr>
          <w:rStyle w:val="NormalTok"/>
        </w:rPr>
        <w:t xml:space="preserve"> </w:t>
      </w:r>
      <w:r>
        <w:rPr>
          <w:rStyle w:val="StringTok"/>
        </w:rPr>
        <w:t>"dashed"</w:t>
      </w:r>
      <w:r>
        <w:rPr>
          <w:rStyle w:val="NormalTok"/>
        </w:rPr>
        <w:t xml:space="preserve">, </w:t>
      </w:r>
      <w:r>
        <w:rPr>
          <w:rStyle w:val="AttributeTok"/>
        </w:rPr>
        <w:t>col =</w:t>
      </w:r>
      <w:r>
        <w:rPr>
          <w:rStyle w:val="NormalTok"/>
        </w:rPr>
        <w:t xml:space="preserve"> </w:t>
      </w:r>
      <w:r>
        <w:rPr>
          <w:rStyle w:val="StringTok"/>
        </w:rPr>
        <w:t>"red"</w:t>
      </w:r>
      <w:r>
        <w:rPr>
          <w:rStyle w:val="NormalTok"/>
        </w:rPr>
        <w:t xml:space="preserve">, </w:t>
      </w:r>
      <w:r>
        <w:rPr>
          <w:rStyle w:val="AttributeTok"/>
        </w:rPr>
        <w:t>lwd =</w:t>
      </w:r>
      <w:r>
        <w:rPr>
          <w:rStyle w:val="NormalTok"/>
        </w:rPr>
        <w:t xml:space="preserve"> </w:t>
      </w:r>
      <w:r>
        <w:rPr>
          <w:rStyle w:val="DecValTok"/>
        </w:rPr>
        <w:t>2</w:t>
      </w:r>
      <w:r>
        <w:rPr>
          <w:rStyle w:val="NormalTok"/>
        </w:rPr>
        <w:t>)</w:t>
      </w:r>
      <w:r>
        <w:br/>
      </w:r>
      <w:r>
        <w:rPr>
          <w:rStyle w:val="FunctionTok"/>
        </w:rPr>
        <w:t>grid</w:t>
      </w:r>
      <w:r>
        <w:rPr>
          <w:rStyle w:val="NormalTok"/>
        </w:rPr>
        <w:t>(</w:t>
      </w:r>
      <w:r>
        <w:rPr>
          <w:rStyle w:val="AttributeTok"/>
        </w:rPr>
        <w:t>nx =</w:t>
      </w:r>
      <w:r>
        <w:rPr>
          <w:rStyle w:val="NormalTok"/>
        </w:rPr>
        <w:t xml:space="preserve"> </w:t>
      </w:r>
      <w:r>
        <w:rPr>
          <w:rStyle w:val="ConstantTok"/>
        </w:rPr>
        <w:t>NA</w:t>
      </w:r>
      <w:r>
        <w:rPr>
          <w:rStyle w:val="NormalTok"/>
        </w:rPr>
        <w:t xml:space="preserve">, </w:t>
      </w:r>
      <w:r>
        <w:rPr>
          <w:rStyle w:val="AttributeTok"/>
        </w:rPr>
        <w:t>ny =</w:t>
      </w:r>
      <w:r>
        <w:rPr>
          <w:rStyle w:val="NormalTok"/>
        </w:rPr>
        <w:t xml:space="preserve"> </w:t>
      </w:r>
      <w:r>
        <w:rPr>
          <w:rStyle w:val="ConstantTok"/>
        </w:rPr>
        <w:t>NULL</w:t>
      </w:r>
      <w:r>
        <w:rPr>
          <w:rStyle w:val="NormalTok"/>
        </w:rPr>
        <w:t>,</w:t>
      </w:r>
      <w:r>
        <w:br/>
      </w:r>
      <w:r>
        <w:rPr>
          <w:rStyle w:val="NormalTok"/>
        </w:rPr>
        <w:t xml:space="preserve">     </w:t>
      </w:r>
      <w:r>
        <w:rPr>
          <w:rStyle w:val="AttributeTok"/>
        </w:rPr>
        <w:t>col =</w:t>
      </w:r>
      <w:r>
        <w:rPr>
          <w:rStyle w:val="NormalTok"/>
        </w:rPr>
        <w:t xml:space="preserve"> </w:t>
      </w:r>
      <w:r>
        <w:rPr>
          <w:rStyle w:val="StringTok"/>
        </w:rPr>
        <w:t>"grey"</w:t>
      </w:r>
      <w:r>
        <w:rPr>
          <w:rStyle w:val="NormalTok"/>
        </w:rPr>
        <w:t xml:space="preserve">, </w:t>
      </w:r>
      <w:r>
        <w:rPr>
          <w:rStyle w:val="AttributeTok"/>
        </w:rPr>
        <w:t>lwd =</w:t>
      </w:r>
      <w:r>
        <w:rPr>
          <w:rStyle w:val="NormalTok"/>
        </w:rPr>
        <w:t xml:space="preserve"> </w:t>
      </w:r>
      <w:r>
        <w:rPr>
          <w:rStyle w:val="DecValTok"/>
        </w:rPr>
        <w:t>1</w:t>
      </w:r>
      <w:r>
        <w:rPr>
          <w:rStyle w:val="NormalTok"/>
        </w:rPr>
        <w:t>)</w:t>
      </w:r>
      <w:r>
        <w:br/>
      </w:r>
      <w:r>
        <w:rPr>
          <w:rStyle w:val="FunctionTok"/>
        </w:rPr>
        <w:t>abline</w:t>
      </w:r>
      <w:r>
        <w:rPr>
          <w:rStyle w:val="NormalTok"/>
        </w:rPr>
        <w:t>(</w:t>
      </w:r>
      <w:r>
        <w:rPr>
          <w:rStyle w:val="AttributeTok"/>
        </w:rPr>
        <w:t>v=</w:t>
      </w:r>
      <w:r>
        <w:rPr>
          <w:rStyle w:val="FunctionTok"/>
        </w:rPr>
        <w:t>axis.Date</w:t>
      </w:r>
      <w:r>
        <w:rPr>
          <w:rStyle w:val="NormalTok"/>
        </w:rPr>
        <w:t>(</w:t>
      </w:r>
      <w:r>
        <w:rPr>
          <w:rStyle w:val="DecValTok"/>
        </w:rPr>
        <w:t>1</w:t>
      </w:r>
      <w:r>
        <w:rPr>
          <w:rStyle w:val="NormalTok"/>
        </w:rPr>
        <w:t xml:space="preserve">, date), </w:t>
      </w:r>
      <w:r>
        <w:rPr>
          <w:rStyle w:val="AttributeTok"/>
        </w:rPr>
        <w:t>col=</w:t>
      </w:r>
      <w:r>
        <w:rPr>
          <w:rStyle w:val="StringTok"/>
        </w:rPr>
        <w:t>"grey80"</w:t>
      </w:r>
      <w:r>
        <w:rPr>
          <w:rStyle w:val="NormalTok"/>
        </w:rPr>
        <w:t xml:space="preserve">, </w:t>
      </w:r>
      <w:r>
        <w:rPr>
          <w:rStyle w:val="AttributeTok"/>
        </w:rPr>
        <w:t>lty =</w:t>
      </w:r>
      <w:r>
        <w:rPr>
          <w:rStyle w:val="NormalTok"/>
        </w:rPr>
        <w:t xml:space="preserve"> </w:t>
      </w:r>
      <w:r>
        <w:rPr>
          <w:rStyle w:val="StringTok"/>
        </w:rPr>
        <w:t>"dotted"</w:t>
      </w:r>
      <w:r>
        <w:rPr>
          <w:rStyle w:val="NormalTok"/>
        </w:rPr>
        <w:t>)</w:t>
      </w:r>
      <w:r>
        <w:br/>
      </w:r>
      <w:r>
        <w:br/>
      </w:r>
      <w:r>
        <w:rPr>
          <w:rStyle w:val="FunctionTok"/>
        </w:rPr>
        <w:t>legend</w:t>
      </w:r>
      <w:r>
        <w:rPr>
          <w:rStyle w:val="NormalTok"/>
        </w:rPr>
        <w:t>(</w:t>
      </w:r>
      <w:r>
        <w:rPr>
          <w:rStyle w:val="AttributeTok"/>
        </w:rPr>
        <w:t>x =</w:t>
      </w:r>
      <w:r>
        <w:rPr>
          <w:rStyle w:val="NormalTok"/>
        </w:rPr>
        <w:t xml:space="preserve"> </w:t>
      </w:r>
      <w:r>
        <w:rPr>
          <w:rStyle w:val="StringTok"/>
        </w:rPr>
        <w:t>"topleft"</w:t>
      </w:r>
      <w:r>
        <w:rPr>
          <w:rStyle w:val="NormalTok"/>
        </w:rPr>
        <w:t>,</w:t>
      </w:r>
      <w:r>
        <w:br/>
      </w:r>
      <w:r>
        <w:rPr>
          <w:rStyle w:val="NormalTok"/>
        </w:rPr>
        <w:t xml:space="preserve">       </w:t>
      </w:r>
      <w:r>
        <w:rPr>
          <w:rStyle w:val="AttributeTok"/>
        </w:rPr>
        <w:t>legend =</w:t>
      </w:r>
      <w:r>
        <w:rPr>
          <w:rStyle w:val="NormalTok"/>
        </w:rPr>
        <w:t xml:space="preserve"> </w:t>
      </w:r>
      <w:r>
        <w:rPr>
          <w:rStyle w:val="FunctionTok"/>
        </w:rPr>
        <w:t>c</w:t>
      </w:r>
      <w:r>
        <w:rPr>
          <w:rStyle w:val="NormalTok"/>
        </w:rPr>
        <w:t>(</w:t>
      </w:r>
      <w:r>
        <w:rPr>
          <w:rStyle w:val="StringTok"/>
        </w:rPr>
        <w:t>"Data"</w:t>
      </w:r>
      <w:r>
        <w:rPr>
          <w:rStyle w:val="NormalTok"/>
        </w:rPr>
        <w:t xml:space="preserve">, </w:t>
      </w:r>
      <w:r>
        <w:rPr>
          <w:rStyle w:val="StringTok"/>
        </w:rPr>
        <w:t>"Point Forecast"</w:t>
      </w:r>
      <w:r>
        <w:rPr>
          <w:rStyle w:val="NormalTok"/>
        </w:rPr>
        <w:t xml:space="preserve">, </w:t>
      </w:r>
      <w:r>
        <w:rPr>
          <w:rStyle w:val="StringTok"/>
        </w:rPr>
        <w:t>"95% Prediction Interval"</w:t>
      </w:r>
      <w:r>
        <w:rPr>
          <w:rStyle w:val="NormalTok"/>
        </w:rPr>
        <w:t>),</w:t>
      </w:r>
      <w:r>
        <w:br/>
      </w:r>
      <w:r>
        <w:rPr>
          <w:rStyle w:val="NormalTok"/>
        </w:rPr>
        <w:t xml:space="preserve">       </w:t>
      </w:r>
      <w:r>
        <w:rPr>
          <w:rStyle w:val="AttributeTok"/>
        </w:rPr>
        <w:t>lty =</w:t>
      </w:r>
      <w:r>
        <w:rPr>
          <w:rStyle w:val="NormalTok"/>
        </w:rPr>
        <w:t xml:space="preserve"> </w:t>
      </w:r>
      <w:r>
        <w:rPr>
          <w:rStyle w:val="FunctionTok"/>
        </w:rPr>
        <w:t>c</w:t>
      </w:r>
      <w:r>
        <w:rPr>
          <w:rStyle w:val="NormalTok"/>
        </w:rPr>
        <w:t>(</w:t>
      </w:r>
      <w:r>
        <w:rPr>
          <w:rStyle w:val="StringTok"/>
        </w:rPr>
        <w:t>"solid"</w:t>
      </w:r>
      <w:r>
        <w:rPr>
          <w:rStyle w:val="NormalTok"/>
        </w:rPr>
        <w:t xml:space="preserve">, </w:t>
      </w:r>
      <w:r>
        <w:rPr>
          <w:rStyle w:val="StringTok"/>
        </w:rPr>
        <w:t>"solid"</w:t>
      </w:r>
      <w:r>
        <w:rPr>
          <w:rStyle w:val="NormalTok"/>
        </w:rPr>
        <w:t xml:space="preserve">, </w:t>
      </w:r>
      <w:r>
        <w:rPr>
          <w:rStyle w:val="StringTok"/>
        </w:rPr>
        <w:t>"dashed"</w:t>
      </w:r>
      <w:r>
        <w:rPr>
          <w:rStyle w:val="NormalTok"/>
        </w:rPr>
        <w:t>),</w:t>
      </w:r>
      <w:r>
        <w:br/>
      </w:r>
      <w:r>
        <w:rPr>
          <w:rStyle w:val="NormalTok"/>
        </w:rPr>
        <w:t xml:space="preserve">       </w:t>
      </w:r>
      <w:r>
        <w:rPr>
          <w:rStyle w:val="AttributeTok"/>
        </w:rPr>
        <w:t>lwd =</w:t>
      </w:r>
      <w:r>
        <w:rPr>
          <w:rStyle w:val="NormalTok"/>
        </w:rPr>
        <w:t xml:space="preserve"> </w:t>
      </w:r>
      <w:r>
        <w:rPr>
          <w:rStyle w:val="FloatTok"/>
        </w:rPr>
        <w:t>3.0</w:t>
      </w:r>
      <w:r>
        <w:rPr>
          <w:rStyle w:val="NormalTok"/>
        </w:rPr>
        <w:t>,</w:t>
      </w:r>
      <w:r>
        <w:br/>
      </w:r>
      <w:r>
        <w:rPr>
          <w:rStyle w:val="NormalTok"/>
        </w:rPr>
        <w:t xml:space="preserve">       </w:t>
      </w:r>
      <w:r>
        <w:rPr>
          <w:rStyle w:val="AttributeTok"/>
        </w:rPr>
        <w:t>col =</w:t>
      </w:r>
      <w:r>
        <w:rPr>
          <w:rStyle w:val="NormalTok"/>
        </w:rPr>
        <w:t xml:space="preserve"> </w:t>
      </w:r>
      <w:r>
        <w:rPr>
          <w:rStyle w:val="FunctionTok"/>
        </w:rPr>
        <w:t>c</w:t>
      </w:r>
      <w:r>
        <w:rPr>
          <w:rStyle w:val="NormalTok"/>
        </w:rPr>
        <w:t>(</w:t>
      </w:r>
      <w:r>
        <w:rPr>
          <w:rStyle w:val="StringTok"/>
        </w:rPr>
        <w:t>"deepskyblue"</w:t>
      </w:r>
      <w:r>
        <w:rPr>
          <w:rStyle w:val="NormalTok"/>
        </w:rPr>
        <w:t>,</w:t>
      </w:r>
      <w:r>
        <w:rPr>
          <w:rStyle w:val="StringTok"/>
        </w:rPr>
        <w:t>"black"</w:t>
      </w:r>
      <w:r>
        <w:rPr>
          <w:rStyle w:val="NormalTok"/>
        </w:rPr>
        <w:t xml:space="preserve">, </w:t>
      </w:r>
      <w:r>
        <w:rPr>
          <w:rStyle w:val="StringTok"/>
        </w:rPr>
        <w:t>"red"</w:t>
      </w:r>
      <w:r>
        <w:rPr>
          <w:rStyle w:val="NormalTok"/>
        </w:rPr>
        <w:t>))</w:t>
      </w:r>
    </w:p>
    <w:p w14:paraId="2637991E" w14:textId="77777777" w:rsidR="00826870" w:rsidRDefault="006B73E1">
      <w:pPr>
        <w:pStyle w:val="FirstParagraph"/>
      </w:pPr>
      <w:r>
        <w:rPr>
          <w:noProof/>
        </w:rPr>
        <w:drawing>
          <wp:inline distT="0" distB="0" distL="0" distR="0" wp14:anchorId="26379931" wp14:editId="26379932">
            <wp:extent cx="5334000" cy="42672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Assignment2sols_files/figure-docx/unnamed-chunk-14-1.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2637991F" w14:textId="77777777" w:rsidR="00826870" w:rsidRDefault="006B73E1">
      <w:pPr>
        <w:pStyle w:val="BodyText"/>
      </w:pPr>
      <w:r>
        <w:t>Looking at the above plot we can see that our forecast has performed very poorly! It should be clear that our forecasts are being strongly driven by our choice of deterministic trend. The point of this exercise is to show how rigid a deterministic trend model is in generating forecasts! Therefore we should always be very careful and thoughtful about imposing deterministic trends on our data.</w:t>
      </w:r>
    </w:p>
    <w:p w14:paraId="26379920" w14:textId="77777777" w:rsidR="00826870" w:rsidRDefault="006B73E1">
      <w:pPr>
        <w:pStyle w:val="BodyText"/>
      </w:pPr>
      <w:r>
        <w:rPr>
          <w:i/>
          <w:iCs/>
        </w:rPr>
        <w:t>Grading Note: The point and interval forecasts must be correctly computed from the chosen model. Any errors in the computation of the point and/or interval forecasts (e.g., they do not correspond to the model of choice) will incur a (0.5 Mark) deduction</w:t>
      </w:r>
    </w:p>
    <w:p w14:paraId="26379921" w14:textId="77777777" w:rsidR="00826870" w:rsidRDefault="006B73E1">
      <w:pPr>
        <w:pStyle w:val="BodyText"/>
      </w:pPr>
      <w:r>
        <w:rPr>
          <w:i/>
          <w:iCs/>
        </w:rPr>
        <w:t>All the relevant objects in our chart need to be clearly labeled. If there is no legend provided in the plot, the fitted trend must be mentioned in the title. Mistakes in the plot or a failure to clearly label plot items will incur a (0.5 Mark) deduction.</w:t>
      </w:r>
    </w:p>
    <w:p w14:paraId="26379922" w14:textId="77777777" w:rsidR="00826870" w:rsidRDefault="006B73E1">
      <w:pPr>
        <w:pStyle w:val="BodyText"/>
      </w:pPr>
      <w:r>
        <w:rPr>
          <w:i/>
          <w:iCs/>
        </w:rPr>
        <w:lastRenderedPageBreak/>
        <w:t>Failure to compare the point and interval forecasts with the data and discuss why the forecasts have performed poorly will incur a (0.5 Mark) deduction</w:t>
      </w:r>
      <w:bookmarkEnd w:id="0"/>
    </w:p>
    <w:sectPr w:rsidR="00826870" w:rsidSect="00F1062B">
      <w:pgSz w:w="12240" w:h="15840"/>
      <w:pgMar w:top="684"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349DE" w14:textId="77777777" w:rsidR="00A23CD1" w:rsidRDefault="00A23CD1">
      <w:pPr>
        <w:spacing w:after="0"/>
      </w:pPr>
      <w:r>
        <w:separator/>
      </w:r>
    </w:p>
  </w:endnote>
  <w:endnote w:type="continuationSeparator" w:id="0">
    <w:p w14:paraId="79AB7124" w14:textId="77777777" w:rsidR="00A23CD1" w:rsidRDefault="00A23C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2398D" w14:textId="77777777" w:rsidR="00A23CD1" w:rsidRDefault="00A23CD1">
      <w:r>
        <w:separator/>
      </w:r>
    </w:p>
  </w:footnote>
  <w:footnote w:type="continuationSeparator" w:id="0">
    <w:p w14:paraId="401D52FF" w14:textId="77777777" w:rsidR="00A23CD1" w:rsidRDefault="00A23C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BDC2B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803638C"/>
    <w:multiLevelType w:val="hybridMultilevel"/>
    <w:tmpl w:val="B7220AB0"/>
    <w:lvl w:ilvl="0" w:tplc="D79E8068">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2257422">
    <w:abstractNumId w:val="0"/>
  </w:num>
  <w:num w:numId="2" w16cid:durableId="7530914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26870"/>
    <w:rsid w:val="000B3C46"/>
    <w:rsid w:val="0029243A"/>
    <w:rsid w:val="002F5A81"/>
    <w:rsid w:val="003D46F6"/>
    <w:rsid w:val="0046597E"/>
    <w:rsid w:val="006166EE"/>
    <w:rsid w:val="0063422A"/>
    <w:rsid w:val="006B73E1"/>
    <w:rsid w:val="006C5CB2"/>
    <w:rsid w:val="00752964"/>
    <w:rsid w:val="00826870"/>
    <w:rsid w:val="00944B6B"/>
    <w:rsid w:val="009D5D77"/>
    <w:rsid w:val="00A23CD1"/>
    <w:rsid w:val="00A639D8"/>
    <w:rsid w:val="00B234EA"/>
    <w:rsid w:val="00E2360A"/>
    <w:rsid w:val="00F1062B"/>
    <w:rsid w:val="00F32D2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3798D6"/>
  <w15:docId w15:val="{2AF1C16C-21F7-9F40-9A1C-EA4BBDBB7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ListParagraph">
    <w:name w:val="List Paragraph"/>
    <w:basedOn w:val="Normal"/>
    <w:uiPriority w:val="34"/>
    <w:qFormat/>
    <w:rsid w:val="00F1062B"/>
    <w:pPr>
      <w:spacing w:after="0"/>
      <w:ind w:left="720"/>
      <w:contextualSpacing/>
    </w:pPr>
    <w:rPr>
      <w:lang w:val="en-GB"/>
    </w:rPr>
  </w:style>
  <w:style w:type="character" w:styleId="PlaceholderText">
    <w:name w:val="Placeholder Text"/>
    <w:basedOn w:val="DefaultParagraphFont"/>
    <w:semiHidden/>
    <w:rsid w:val="007529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19</Pages>
  <Words>2889</Words>
  <Characters>16469</Characters>
  <Application>Microsoft Office Word</Application>
  <DocSecurity>0</DocSecurity>
  <Lines>137</Lines>
  <Paragraphs>38</Paragraphs>
  <ScaleCrop>false</ScaleCrop>
  <Company/>
  <LinksUpToDate>false</LinksUpToDate>
  <CharactersWithSpaces>19320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 Solutions</dc:title>
  <dc:creator>Jonathan Thong</dc:creator>
  <cp:keywords/>
  <cp:lastModifiedBy>Jonathan Thong</cp:lastModifiedBy>
  <cp:revision>17</cp:revision>
  <dcterms:created xsi:type="dcterms:W3CDTF">2023-05-02T06:30:00Z</dcterms:created>
  <dcterms:modified xsi:type="dcterms:W3CDTF">2023-05-16T01:55:00Z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2023-05-02</vt:lpwstr>
  </property>
  <property fmtid="{D5CDD505-2E9C-101B-9397-08002B2CF9AE}" pid="3" name="output">
    <vt:lpwstr/>
  </property>
</Properties>
</file>